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C03411">
      <w:pPr>
        <w:jc w:val="right"/>
      </w:pPr>
      <w:r>
        <w:t xml:space="preserve">      Дело №1-92-5/2022</w:t>
      </w:r>
    </w:p>
    <w:p w:rsidR="00A77B3E" w:rsidP="00C03411">
      <w:pPr>
        <w:jc w:val="right"/>
      </w:pPr>
      <w:r>
        <w:t>УИД: 91MS0092-01-2021-001516-97</w:t>
      </w:r>
    </w:p>
    <w:p w:rsidR="00A77B3E" w:rsidP="00C03411">
      <w:pPr>
        <w:jc w:val="both"/>
      </w:pPr>
    </w:p>
    <w:p w:rsidR="00A77B3E" w:rsidP="00C03411">
      <w:pPr>
        <w:jc w:val="both"/>
      </w:pPr>
    </w:p>
    <w:p w:rsidR="00A77B3E" w:rsidP="00C03411">
      <w:pPr>
        <w:jc w:val="center"/>
      </w:pPr>
      <w:r>
        <w:t>ПРИГОВОР</w:t>
      </w:r>
    </w:p>
    <w:p w:rsidR="00A77B3E" w:rsidP="00C03411">
      <w:pPr>
        <w:jc w:val="center"/>
      </w:pPr>
      <w:r>
        <w:t>ИМЕНЕМ РОССИЙСКОЙ ФЕДЕРАЦИИ</w:t>
      </w:r>
    </w:p>
    <w:p w:rsidR="00A77B3E" w:rsidP="00C03411">
      <w:pPr>
        <w:jc w:val="both"/>
      </w:pPr>
    </w:p>
    <w:p w:rsidR="00A77B3E" w:rsidP="00C03411">
      <w:pPr>
        <w:jc w:val="both"/>
      </w:pPr>
      <w:r>
        <w:t xml:space="preserve">27 января 2022 года              </w:t>
      </w:r>
      <w:r>
        <w:t xml:space="preserve">                                                </w:t>
      </w:r>
      <w:r>
        <w:t>пгт</w:t>
      </w:r>
      <w:r>
        <w:t xml:space="preserve">. Черноморское, Республика Крым                                                                                                     </w:t>
      </w:r>
    </w:p>
    <w:p w:rsidR="00A77B3E" w:rsidP="00C03411">
      <w:pPr>
        <w:jc w:val="both"/>
      </w:pPr>
    </w:p>
    <w:p w:rsidR="00A77B3E" w:rsidP="00C03411">
      <w:pPr>
        <w:ind w:firstLine="720"/>
        <w:jc w:val="both"/>
      </w:pPr>
      <w:r>
        <w:t>Суд в составе председательствующ</w:t>
      </w:r>
      <w:r>
        <w:t>его мирового судьи судебного участка №92 Черноморского судебного района Республики Крым</w:t>
      </w:r>
      <w:r>
        <w:tab/>
        <w:t xml:space="preserve">    </w:t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C03411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 xml:space="preserve">- Пономаревой А.Б.                                                                 </w:t>
      </w:r>
    </w:p>
    <w:p w:rsidR="00A77B3E" w:rsidP="00C03411">
      <w:pPr>
        <w:jc w:val="both"/>
      </w:pPr>
      <w:r>
        <w:t xml:space="preserve">     </w:t>
      </w:r>
      <w:r>
        <w:tab/>
        <w:t>с учас</w:t>
      </w:r>
      <w:r>
        <w:t>тием:</w:t>
      </w:r>
    </w:p>
    <w:p w:rsidR="00A77B3E" w:rsidP="00C03411">
      <w:pPr>
        <w:jc w:val="both"/>
      </w:pPr>
      <w:r>
        <w:t xml:space="preserve">     </w:t>
      </w:r>
      <w:r>
        <w:tab/>
        <w:t>государственного обвинителя: заместителя</w:t>
      </w:r>
    </w:p>
    <w:p w:rsidR="00A77B3E" w:rsidP="00C03411">
      <w:pPr>
        <w:ind w:firstLine="720"/>
        <w:jc w:val="both"/>
      </w:pPr>
      <w:r>
        <w:t xml:space="preserve">прокурора Черноморского района            </w:t>
      </w:r>
      <w:r>
        <w:tab/>
      </w:r>
      <w:r>
        <w:tab/>
      </w:r>
      <w:r>
        <w:tab/>
      </w:r>
      <w:r>
        <w:t>- Падалка О.В.</w:t>
      </w:r>
    </w:p>
    <w:p w:rsidR="00A77B3E" w:rsidP="00C03411">
      <w:pPr>
        <w:jc w:val="both"/>
      </w:pPr>
      <w:r>
        <w:t xml:space="preserve">       </w:t>
      </w:r>
      <w:r>
        <w:tab/>
        <w:t xml:space="preserve">подсудимого                                                              </w:t>
      </w:r>
      <w:r>
        <w:tab/>
      </w:r>
      <w:r>
        <w:t>- Мокроусова С.Г.</w:t>
      </w:r>
    </w:p>
    <w:p w:rsidR="00A77B3E" w:rsidP="00C03411">
      <w:pPr>
        <w:jc w:val="both"/>
      </w:pPr>
      <w:r>
        <w:t xml:space="preserve">       </w:t>
      </w:r>
      <w:r>
        <w:tab/>
        <w:t xml:space="preserve">защитника подсудимого    </w:t>
      </w:r>
      <w:r>
        <w:t xml:space="preserve">                                            </w:t>
      </w:r>
      <w:r>
        <w:tab/>
      </w:r>
      <w:r>
        <w:t>- Орлова Е.В.</w:t>
      </w:r>
    </w:p>
    <w:p w:rsidR="00A77B3E" w:rsidP="00C03411">
      <w:pPr>
        <w:jc w:val="both"/>
      </w:pPr>
      <w:r>
        <w:t>рассмотрев в открытом судебном заседании уголовное дело в отношении:</w:t>
      </w:r>
    </w:p>
    <w:p w:rsidR="00A77B3E" w:rsidP="00C03411">
      <w:pPr>
        <w:ind w:firstLine="720"/>
        <w:jc w:val="both"/>
      </w:pPr>
      <w:r>
        <w:t>Мокроусова Сергея Геннадьевича, ПАСПОРТНЫЕ ДАННЫЕ, гражданина Российской Федерации, имеющего среднее образование, холостого, в</w:t>
      </w:r>
      <w:r>
        <w:t xml:space="preserve">оеннообязанного, работающего по найму, зарегистрированного по адресу: АДРЕС, не </w:t>
      </w:r>
      <w:r>
        <w:t>судимого</w:t>
      </w:r>
      <w:r>
        <w:t>,</w:t>
      </w:r>
    </w:p>
    <w:p w:rsidR="00A77B3E" w:rsidP="00C03411">
      <w:pPr>
        <w:ind w:firstLine="720"/>
        <w:jc w:val="both"/>
      </w:pPr>
      <w:r>
        <w:t>обвиняемого в совершении преступления, предусмотренного ч.2 ст.139 УК РФ,</w:t>
      </w:r>
    </w:p>
    <w:p w:rsidR="00A77B3E" w:rsidP="00C03411">
      <w:pPr>
        <w:jc w:val="both"/>
      </w:pPr>
    </w:p>
    <w:p w:rsidR="00A77B3E" w:rsidP="00C03411">
      <w:pPr>
        <w:jc w:val="both"/>
      </w:pPr>
      <w:r>
        <w:tab/>
      </w:r>
      <w:r>
        <w:tab/>
        <w:t xml:space="preserve">                                 УСТАНОВИЛ:</w:t>
      </w:r>
    </w:p>
    <w:p w:rsidR="00A77B3E" w:rsidP="00C03411">
      <w:pPr>
        <w:jc w:val="both"/>
      </w:pPr>
    </w:p>
    <w:p w:rsidR="00A77B3E" w:rsidP="00C03411">
      <w:pPr>
        <w:ind w:firstLine="720"/>
        <w:jc w:val="both"/>
      </w:pPr>
      <w:r>
        <w:t>Мокроусов С.Г. совершил незаконное проникнов</w:t>
      </w:r>
      <w:r>
        <w:t>ение в жилище, совершенное против воли проживающего в нем лица, с применением насилия, при следующих обстоятельствах:</w:t>
      </w:r>
    </w:p>
    <w:p w:rsidR="00A77B3E" w:rsidP="00C03411">
      <w:pPr>
        <w:ind w:firstLine="720"/>
        <w:jc w:val="both"/>
      </w:pPr>
      <w:r>
        <w:t>ДАТА около ВРЕМЯ, более точное время следствием не установлено, Мокроусов С.Г., подошел к дому, расположенному по адресу: АДРЕС, где у нег</w:t>
      </w:r>
      <w:r>
        <w:t>о возник преступный умысел, направленный на незаконное проникновение в жилище ФИО и ФИО.</w:t>
      </w:r>
      <w:r>
        <w:t xml:space="preserve"> </w:t>
      </w:r>
    </w:p>
    <w:p w:rsidR="00A77B3E" w:rsidP="00C03411">
      <w:pPr>
        <w:ind w:firstLine="720"/>
        <w:jc w:val="both"/>
      </w:pPr>
      <w:r>
        <w:t>ДАТА около ВРЕМЯ</w:t>
      </w:r>
      <w:r>
        <w:t xml:space="preserve"> часов, более точное время следствием не установлено, Мокроусов С.Г., находясь в указанном месте, реализуя свой преступный умысел, достоверно зная, что</w:t>
      </w:r>
      <w:r>
        <w:t xml:space="preserve"> лица, проживающие в доме по вышеуказанному адресу в свое домовладение его не приглашали и какого-либо согласия на беспрепятственный проход в дом не давали, желая попасть в жилище, действуя умышленно, в нарушение ст. 25 Конституции РФ, согласно</w:t>
      </w:r>
      <w:r>
        <w:t xml:space="preserve"> которой жил</w:t>
      </w:r>
      <w:r>
        <w:t>ище неприкосновенно и никто не вправе проникать в него против воли проживающих в нем лиц, иначе, как в случаях, установленных федеральным законом, или на основании судебного решения, осознавая преступный характер и общественную опасность своих действий, пр</w:t>
      </w:r>
      <w:r>
        <w:t>едвидя неизбежность наступления общественно опасных последствий в виде нарушений конституционных прав ФИО и ФИО на неприкосновенность жилища и желая этого, умышленно воспрепятствовал закрытию двери дома ФИО, с силой открыл незапертую входную дверь, ведущую</w:t>
      </w:r>
      <w:r>
        <w:t xml:space="preserve"> в дом, после чего с целью проникновения в жилище, применил насилие к стоящей в прихожей дома ФИО толкнув последнюю своими руками в область левого плеча, тем самым причинив физическую боль и незаконно проник внутрь дома по адресу: АДРЕС.</w:t>
      </w:r>
    </w:p>
    <w:p w:rsidR="00A77B3E" w:rsidP="00C03411">
      <w:pPr>
        <w:ind w:firstLine="720"/>
        <w:jc w:val="both"/>
      </w:pPr>
      <w:r>
        <w:t>Допрошенный в суде</w:t>
      </w:r>
      <w:r>
        <w:t xml:space="preserve">бном заседании подсудимый Мокроусов С.Г. виновным себя в совершении инкриминируемого ему преступления признал полностью, в содеянном раскаялся.  </w:t>
      </w:r>
    </w:p>
    <w:p w:rsidR="00A77B3E" w:rsidP="00C03411">
      <w:pPr>
        <w:ind w:firstLine="720"/>
        <w:jc w:val="both"/>
      </w:pPr>
      <w:r>
        <w:t xml:space="preserve">Вина Мокроусова С.Г.    в совершении преступления, предусмотренного  ч.2 ст.139 УК РФ подтверждается: </w:t>
      </w:r>
    </w:p>
    <w:p w:rsidR="00A77B3E" w:rsidP="00C03411">
      <w:pPr>
        <w:ind w:firstLine="720"/>
        <w:jc w:val="both"/>
      </w:pPr>
      <w:r>
        <w:t xml:space="preserve"> - огла</w:t>
      </w:r>
      <w:r>
        <w:t xml:space="preserve">шенными в судебном заседании, в порядке ст. 276 УПК РФ, с согласия сторон, показаниями Мокроусова С.Г. </w:t>
      </w:r>
      <w:r>
        <w:t>от</w:t>
      </w:r>
      <w:r>
        <w:t xml:space="preserve"> </w:t>
      </w:r>
      <w:r>
        <w:t>ДАТА</w:t>
      </w:r>
      <w:r>
        <w:t xml:space="preserve">, согласно которым, ДАТА он находился у себя дома </w:t>
      </w:r>
      <w:r>
        <w:t>и употреблял спиртные напитки. Около 14 часов он, выйдя из дома, пошел к знакомым, чтобы продолж</w:t>
      </w:r>
      <w:r>
        <w:t>ить употребление спиртного. Проходя мимо площадки около дома № НОМЕР</w:t>
      </w:r>
      <w:r>
        <w:t xml:space="preserve"> по АДРЕС</w:t>
      </w:r>
      <w:r>
        <w:t xml:space="preserve">,  увидел ранее незнакомых ему мужчину и </w:t>
      </w:r>
      <w:r>
        <w:t>женщину</w:t>
      </w:r>
      <w:r>
        <w:t xml:space="preserve"> входивших в дом, находившийся около данной площадки. Ранее в указанном помещении находился магазин, затем его выкупили ФИО и пе</w:t>
      </w:r>
      <w:r>
        <w:t xml:space="preserve">ределали его в дом, который сдавали отдыхающим или проживали в нём сами. Он, увидев женщину и подумав, что это ФИО решил подойти к ней и спросить не видела ли она его знакомых, с которыми он собирался продолжить распитие спиртного. Когда он подошел к ней  </w:t>
      </w:r>
      <w:r>
        <w:t>она, как ему показалось, ответила грубо. Он стал выражаться нецензурной бранью, а женщина стала заходить в дом. Он поднялся на крыльцо, женщина перед ним стала закрывать двери. Он, схватившись руками за ручку двери, не давал ей закрыть дверь, удерживая её.</w:t>
      </w:r>
      <w:r>
        <w:t xml:space="preserve"> Женщина стала требовать, что бы он ушел, кричала, что вызовет полицию. Поскольку он ранее привлекался к уголовной ответственности, ему были безразличны её слова. С силой дернув ручку входной двери, он открыл двери, и с силой толкнул женщину руками, чтобы </w:t>
      </w:r>
      <w:r>
        <w:t>пройти в помещение. От толчка женщина отлетела назад, наткнулась на мужчину стоящего у стены. Мужчина ему что-то сказал в грубой форме, ему это не понравилось и он решил выяснить с ним отношения, хотел схватить его за одежду, однако ему помешала женщина, в</w:t>
      </w:r>
      <w:r>
        <w:t>ытолкнув его из дома на улицу. На улице он услышал, что на него ругаются жильцы дома № 28 по АДРЕС, а  женщина звонит в полицию. После этого он решил уйти, чтобы не встретиться с полицией. Ранее он привлекался к уголовной ответственности за совершение неза</w:t>
      </w:r>
      <w:r>
        <w:t>конного проникновения в жилище, он знает, что это преступление. В дом его никто не приглашал, он в указанном доме никогда в гостях не был и не жил. Он понимал, что ему запрещают проходить в дом, поскольку женщина пыталась закрыть двери и не пустить его в д</w:t>
      </w:r>
      <w:r>
        <w:t>ом, а также высказывала требования уйти, но поскольку он был в состоянии опьянения, то был агрессивен и не собирался выполнять её требования (л.д.64-67).</w:t>
      </w:r>
    </w:p>
    <w:p w:rsidR="00A77B3E" w:rsidP="00C03411">
      <w:pPr>
        <w:ind w:firstLine="720"/>
        <w:jc w:val="both"/>
      </w:pPr>
      <w:r>
        <w:t>После оглашения показаний, подсудимый  Мокроусов С.Г. подтвердил их в полном объеме.</w:t>
      </w:r>
    </w:p>
    <w:p w:rsidR="00A77B3E" w:rsidP="00C03411">
      <w:pPr>
        <w:ind w:firstLine="720"/>
        <w:jc w:val="both"/>
      </w:pPr>
      <w:r>
        <w:t xml:space="preserve">- оглашенными в </w:t>
      </w:r>
      <w:r>
        <w:t xml:space="preserve">судебном заседании, в соответствии с ч.1 ст. 281 УПК РФ, по ходатайству государственного обвинителя, с согласия сторон, показаниями неявившейся в судебное заседание потерпевшей ФИО, данными ею в ходе предварительного следствия, согласно которым  </w:t>
      </w:r>
      <w:r>
        <w:t>с</w:t>
      </w:r>
      <w:r>
        <w:t xml:space="preserve"> </w:t>
      </w:r>
      <w:r>
        <w:t>ДАТА</w:t>
      </w:r>
      <w:r>
        <w:t xml:space="preserve"> она</w:t>
      </w:r>
      <w:r>
        <w:t xml:space="preserve"> совместно с мужем ФИО проживает в доме расположенном по адресу: АДРЕС. Указанный дом на праве собственности принадлежит ее знакомой ФИО, которая по обоюдному согласию безвозмездно разрешила им с мужем временно пожить в указанном доме. Дом представляет соб</w:t>
      </w:r>
      <w:r>
        <w:t>ой одноэтажное здание, не огороженное забором, входная дверь дома выходит на крыльцо.   ДАТА около ВРЕМЯ</w:t>
      </w:r>
      <w:r>
        <w:t xml:space="preserve"> часов, она совместно с ФИО на такси приехали к указанному дому </w:t>
      </w:r>
      <w:r>
        <w:t>и</w:t>
      </w:r>
      <w:r>
        <w:t xml:space="preserve"> выйдя из машины подошли к двери дома. Автомобиль такси сразу же уехал. В это время мим</w:t>
      </w:r>
      <w:r>
        <w:t>о крыльца дома проходил ранее ей не знакомый Мокроусов Сергей. По внешним признакам и запаху алкоголя изо рта она поняла, что Мокроусов С. находится в состоянии опьянения. ФИО открыл замок входной двери и прошел в прихожую дома. Она в этот момент находилас</w:t>
      </w:r>
      <w:r>
        <w:t>ь на крыльце дома и также собиралась зайти в дом. Мокроусов С. подошёл к ней и, выражаясь грубой нецензурной бранью в ее адрес, поднялся на крыльцо дома и попытался пройти в дом мимо неё. При этом ни она, ни ФИО, Мокроусова С. никак не провоцировали, с ним</w:t>
      </w:r>
      <w:r>
        <w:t xml:space="preserve"> не разговаривали. ФИО стоял в прихожей, а она в это время заходила в прихожую. Мокроусов С., продолжая высказываться нецензурной бранью, попытался зайти в прихожую, однако она ему не дала этого сделать, закрывала дверь дома, требовала от Мокроусова С. уйт</w:t>
      </w:r>
      <w:r>
        <w:t>и, иначе она вызовет полицию. Мокроусов С. не отреагировал на ее слова, преодолев ее сопротивление по удержанию двери,  с силой ее открыл, затем руками толкнул ее в левое плечо, отчего она почувствовала физическую боль в области удара, и ее с силой отброси</w:t>
      </w:r>
      <w:r>
        <w:t>ло назад на мужа стоящего в прихожей. Её муж является инвалидом, передвигается либо на коляске, либо с чьей-либо помощью, опираясь о стены. В этот момент Мокроусов С. проник в прихожую и попытался дотянутся руками до мужа, пытаясь нанести ему удар рукой. П</w:t>
      </w:r>
      <w:r>
        <w:t xml:space="preserve">ри этом, с учетом заболевания, ее муж не смог оказать ему какое-либо сопротивление, так как не мог </w:t>
      </w:r>
      <w:r>
        <w:t>самостоятельно передвигаться. Мокроусов С. удар рукой мужу не нанес, поскольку она  вытолкнула Мокроусова С. из прихожей  на улицу, потребовав от него уйти и</w:t>
      </w:r>
      <w:r>
        <w:t>ли она вызовет полицию. Мокроусов С. сказал, что ему без разницы, что она может звонить в полицию и сообщить, что его зовут «Рыжий». Во время звонка в полицию Мокроусов вел себя развязно, громко кричал, продолжал выражался грубой нецензурной бранью, бравир</w:t>
      </w:r>
      <w:r>
        <w:t>овал тем что он не боится полиции. Однако после того как соседка из дома напротив, которая видела произошедшие события, сделала ему замечание и непосредственно после окончания разговора полицией, когда ей сообщили что сотрудники полиции выехали по сообщени</w:t>
      </w:r>
      <w:r>
        <w:t>ю, он ушел от дома.  По поводу примененного к ней физического насилия от Мокроусова С. она в медицинские учреждения не обращалась, в настоящее время каких-либо следов от примененного к ней физического насилия на ее теле не осталось (л.д.35-37);</w:t>
      </w:r>
    </w:p>
    <w:p w:rsidR="00A77B3E" w:rsidP="00C03411">
      <w:pPr>
        <w:ind w:firstLine="720"/>
        <w:jc w:val="both"/>
      </w:pPr>
      <w:r>
        <w:t>- оглашенны</w:t>
      </w:r>
      <w:r>
        <w:t>ми в судебном заседании, в соответствии с ч.1 ст. 281 УПК РФ, по ходатайству государственного обвинителя, с согласия всех участников судебного разбирательства, показаниями неявившегося в судебное заседание потерпевшего ФИО, данными им в ходе предварительно</w:t>
      </w:r>
      <w:r>
        <w:t>го следствия, согласно которым  ДАТА около ВРЕМЯ</w:t>
      </w:r>
      <w:r>
        <w:t xml:space="preserve"> часов, ранее незнакомый ему Мокроусов С. находящийся в состоянии опьянения, применив насилие к ФИОВ, и угрожая применением насилия ему</w:t>
      </w:r>
      <w:r>
        <w:t>, незаконно проник в жилище по адресу: АДРЕС, в котором он проживал с жен</w:t>
      </w:r>
      <w:r>
        <w:t>ой (л.д.45-47);</w:t>
      </w:r>
    </w:p>
    <w:p w:rsidR="00A77B3E" w:rsidP="00C03411">
      <w:pPr>
        <w:ind w:firstLine="720"/>
        <w:jc w:val="both"/>
      </w:pPr>
      <w:r>
        <w:t xml:space="preserve">- оглашенными в судебном заседании, в соответствии с ч.1 ст. 281 УПК РФ, по ходатайству государственного обвинителя, с согласия всех участников судебного разбирательства, показаниями неявившегося в судебное заседание свидетеля ФИО, данными </w:t>
      </w:r>
      <w:r>
        <w:t>ею ДАТА в ходе предварительного следствия, согласно которым ей принадлежит дом по адресу: АДРЕС. Её дальняя родственница ФИО попросила пожить в указанном доме, так как ее мужу необходимо пройти реабилитацию на Черноморском побережье. Она им разрешила прожи</w:t>
      </w:r>
      <w:r>
        <w:t>вать безвозмездно. ДАТА в послеобеденное время ей  позвонила ФИО и сообщила, что  Мокроусов С. находясь в состоянии опьянения,  применив к ФИО насилие, зашел в дом и попытался побить её мужа. ФИО вытолкнула Мокроусова С. на улицу. Она посоветовала ФИО позв</w:t>
      </w:r>
      <w:r>
        <w:t>онить в полицию и сообщить об указанном факте. Мокроусов С. никогда раньше к ней в гости не приходил, она с ним не общается. Когда-либо она его в гости не приглашала, каких-либо его вещей у неё в доме никогда не было и нет. Законных оснований пройти в ее д</w:t>
      </w:r>
      <w:r>
        <w:t>ом у него не имеется (л.д.49-51);</w:t>
      </w:r>
    </w:p>
    <w:p w:rsidR="00A77B3E" w:rsidP="00C03411">
      <w:pPr>
        <w:ind w:firstLine="720"/>
        <w:jc w:val="both"/>
      </w:pPr>
      <w:r>
        <w:t>- оглашенными в судебном заседании, в соответствии с ч.1 ст. 281 УПК РФ, по ходатайству государственного обвинителя, с согласия всех участников судебного разбирательства, показаниями неявившегося в судебное заседание свиде</w:t>
      </w:r>
      <w:r>
        <w:t>теля ФИО, данными ею ДАТА в ходе предварительного следствия, согласно которым она проживает по адресу АДРЕС. ДАТА  около ВРЕМЯ</w:t>
      </w:r>
      <w:r>
        <w:t xml:space="preserve"> часов она находилась дома и услышала на улице во дворе дома крики. Выглянув в окно, она увидела, что около дома, принадлежащего ФИО,</w:t>
      </w:r>
      <w:r>
        <w:t xml:space="preserve"> находится местный житель Мокроусов Сергей, который громко выражался нецензурной бранью и пытался открыть двери указанного дома, тянув ручку двери  на себя,  а женщина, проживающая в указанном доме с согласия ФИО,  находилась в прихожей и удерживала дверь.</w:t>
      </w:r>
      <w:r>
        <w:t xml:space="preserve">  Мокроусов С. смог открыть дверь, после чего с силой толкнул женщину в область верхней части тела и вошел следом за ней в дом. Минуты через две женщина вытолкала Мокроусова С. из дома на улицу. Она открыла окно и стала требовать от Мокроусова С. успокоить</w:t>
      </w:r>
      <w:r>
        <w:t>ся. Женщина позвонила в полицию, а Мокроусов С. убежал (л.д.53-54).</w:t>
      </w:r>
    </w:p>
    <w:p w:rsidR="00A77B3E" w:rsidP="00C03411">
      <w:pPr>
        <w:jc w:val="both"/>
      </w:pPr>
      <w:r>
        <w:t xml:space="preserve">         Кроме этого, виновность подсудимого Мокроусова С.Г. подтверждается совокупностью письменных доказательств, исследованных в судебном заседании, а именно:</w:t>
      </w:r>
    </w:p>
    <w:p w:rsidR="00A77B3E" w:rsidP="00C03411">
      <w:pPr>
        <w:ind w:firstLine="720"/>
        <w:jc w:val="both"/>
      </w:pPr>
      <w:r>
        <w:t>- протоколом осмотра места</w:t>
      </w:r>
      <w:r>
        <w:t xml:space="preserve"> происшествия </w:t>
      </w:r>
      <w:r>
        <w:t>от</w:t>
      </w:r>
      <w:r>
        <w:t xml:space="preserve"> </w:t>
      </w:r>
      <w:r>
        <w:t>ДАТА</w:t>
      </w:r>
      <w:r>
        <w:t xml:space="preserve">, согласно которому, при участии ФИО осмотрен дом, расположенный по адресу: АДРЕС, в ходе осмотра зафиксировано, что вход в дом осуществляется через металлопластиковую </w:t>
      </w:r>
      <w:r>
        <w:t>дверь</w:t>
      </w:r>
      <w:r>
        <w:t xml:space="preserve"> ведущую в прихожую, от которой имеется вход в жилую комнату (</w:t>
      </w:r>
      <w:r>
        <w:t>л.д.10-15);</w:t>
      </w:r>
    </w:p>
    <w:p w:rsidR="00A77B3E" w:rsidP="00C03411">
      <w:pPr>
        <w:ind w:firstLine="720"/>
        <w:jc w:val="both"/>
      </w:pPr>
      <w:r>
        <w:t>- копией кадастровой выписки от ДАТА №НОМЕР</w:t>
      </w:r>
      <w:r>
        <w:t xml:space="preserve"> на объект недвижимости - жилой </w:t>
      </w:r>
      <w:r>
        <w:t>дом</w:t>
      </w:r>
      <w:r>
        <w:t xml:space="preserve"> расположенный по адресу: АДРЕС</w:t>
      </w:r>
      <w:r>
        <w:t>.</w:t>
      </w:r>
      <w:r>
        <w:t xml:space="preserve"> (</w:t>
      </w:r>
      <w:r>
        <w:t>л</w:t>
      </w:r>
      <w:r>
        <w:t>.д.52);</w:t>
      </w:r>
    </w:p>
    <w:p w:rsidR="00A77B3E" w:rsidP="00C03411">
      <w:pPr>
        <w:jc w:val="both"/>
      </w:pPr>
      <w:r>
        <w:t xml:space="preserve">         - заявлением ФИО, в котором последняя сообщает о   незаконном проникновении Мокроусова С. в жилище по </w:t>
      </w:r>
      <w:r>
        <w:t>адресу: АДРЕС (л.д.8).</w:t>
      </w:r>
    </w:p>
    <w:p w:rsidR="00A77B3E" w:rsidP="00C03411">
      <w:pPr>
        <w:ind w:firstLine="720"/>
        <w:jc w:val="both"/>
      </w:pPr>
      <w:r>
        <w:t xml:space="preserve">С </w:t>
      </w:r>
      <w:r>
        <w:t>учетом</w:t>
      </w:r>
      <w:r>
        <w:t xml:space="preserve"> представленных в судебное заседание доказательств, каждое из которых суд считает относимым, допустимым, достоверным, а их совокупность - достаточной для утверждения о том, что подсудимого Мокроусова С.Г. в совершенном им пре</w:t>
      </w:r>
      <w:r>
        <w:t>ступлении, предусмотренном   ч.2 ст.139 УК РФ в судебном заседании установлена.</w:t>
      </w:r>
    </w:p>
    <w:p w:rsidR="00A77B3E" w:rsidP="00C03411">
      <w:pPr>
        <w:ind w:firstLine="720"/>
        <w:jc w:val="both"/>
      </w:pPr>
      <w:r>
        <w:t>Суд считает, что собранные доказательства находятся в прямой причинной связи по обстоятельствам совершения преступления и согласуются между собой.</w:t>
      </w:r>
    </w:p>
    <w:p w:rsidR="00A77B3E" w:rsidP="00C03411">
      <w:pPr>
        <w:ind w:firstLine="720"/>
        <w:jc w:val="both"/>
      </w:pPr>
      <w:r>
        <w:t>Анализируя показания потерпев</w:t>
      </w:r>
      <w:r>
        <w:t>ших, свидетелей, письменные доказательства, представленные по совершенному преступному деянию, суд считает их согласующимися между собой и с совокупностью исследованных в судебном заседании доказательств.</w:t>
      </w:r>
    </w:p>
    <w:p w:rsidR="00A77B3E" w:rsidP="00C03411">
      <w:pPr>
        <w:ind w:firstLine="720"/>
        <w:jc w:val="both"/>
      </w:pPr>
      <w:r>
        <w:t>С учетом изложенного, анализируя и оценивая приведе</w:t>
      </w:r>
      <w:r>
        <w:t xml:space="preserve">нные доказательства, суд квалифицирует действия Мокроусова С.Г. по ч.2 ст.139 УК РФ - как незаконное проникновение в жилище, совершенное против воли проживающего в нем лица, с применением насилия. </w:t>
      </w:r>
    </w:p>
    <w:p w:rsidR="00A77B3E" w:rsidP="00C03411">
      <w:pPr>
        <w:ind w:firstLine="720"/>
        <w:jc w:val="both"/>
      </w:pPr>
      <w:r>
        <w:t>Подсудимый подлежит наказанию за совершение вышеуказанного</w:t>
      </w:r>
      <w:r>
        <w:t xml:space="preserve"> преступления. </w:t>
      </w:r>
    </w:p>
    <w:p w:rsidR="00A77B3E" w:rsidP="00C03411">
      <w:pPr>
        <w:ind w:firstLine="720"/>
        <w:jc w:val="both"/>
      </w:pPr>
      <w:r>
        <w:t>Преступление, предусмотренное ч.2 ст.139 УК РФ отнесено к категории преступлений небольшой тяжести.</w:t>
      </w:r>
    </w:p>
    <w:p w:rsidR="00A77B3E" w:rsidP="00C03411">
      <w:pPr>
        <w:ind w:firstLine="720"/>
        <w:jc w:val="both"/>
      </w:pPr>
      <w:r>
        <w:t xml:space="preserve">Оснований сомневаться во вменяемости Мокроусова С.Г. у суда не имеется. </w:t>
      </w:r>
    </w:p>
    <w:p w:rsidR="00A77B3E" w:rsidP="00C03411">
      <w:pPr>
        <w:ind w:firstLine="720"/>
        <w:jc w:val="both"/>
      </w:pPr>
      <w:r>
        <w:t>В качестве обстоятельств, смягчающих наказание в соответствии с ч.2</w:t>
      </w:r>
      <w:r>
        <w:t xml:space="preserve"> ст.61 УК РФ, суд признает полное признание вины подсудимым и раскаяние </w:t>
      </w:r>
      <w:r>
        <w:t>в</w:t>
      </w:r>
      <w:r>
        <w:t xml:space="preserve"> содеянном.  </w:t>
      </w:r>
    </w:p>
    <w:p w:rsidR="00A77B3E" w:rsidP="00C03411">
      <w:pPr>
        <w:ind w:firstLine="720"/>
        <w:jc w:val="both"/>
      </w:pPr>
      <w:r>
        <w:t>В соответствии с ч. 1.1. ст. 63 УК РФ, судья (суд), назначающий наказание, в зависимости от характера и степени общественной опасности преступления, обстоятельств его со</w:t>
      </w:r>
      <w:r>
        <w:t>вершения и личности виновного может признать отягчающим обстоятельством совершение преступления в состоянии опьянения, вызванном употреблением алкоголя, наркотических средств или других одурманивающих веществ.</w:t>
      </w:r>
    </w:p>
    <w:p w:rsidR="00A77B3E" w:rsidP="00C03411">
      <w:pPr>
        <w:ind w:firstLine="720"/>
        <w:jc w:val="both"/>
      </w:pPr>
      <w:r>
        <w:t>Обстоятельством, способствующим совершению пре</w:t>
      </w:r>
      <w:r>
        <w:t xml:space="preserve">ступления подсудимым, явилось его алкогольное опьянение,  что снизило </w:t>
      </w:r>
      <w:r>
        <w:t>контроль за</w:t>
      </w:r>
      <w:r>
        <w:t xml:space="preserve"> его поведением, не давая правильно ориентироваться в сложившейся ситуации, спровоцировало агрессивное состояние. Данное обстоятельство в судебном заседании подтвердил сам под</w:t>
      </w:r>
      <w:r>
        <w:t xml:space="preserve">судимый, а также подтверждается материалами уголовного дела. Учитывая указанное, судом в качестве обстоятельства отягчающего наказание Мокроусова С.Г. в соответствии с ч.1.1. ст.63 УК РФ признается совершение преступления в состоянии опьянения, вызванного </w:t>
      </w:r>
      <w:r>
        <w:t xml:space="preserve">употреблением алкоголя. </w:t>
      </w:r>
    </w:p>
    <w:p w:rsidR="00A77B3E" w:rsidP="00C03411">
      <w:pPr>
        <w:ind w:firstLine="720"/>
        <w:jc w:val="both"/>
      </w:pPr>
      <w:r>
        <w:t>Суд принимает во внимание данные о личности Мокроусова С.Г., который на учете у врача-психиатра, врача-нарколога не состоит, по месту жительства характеризуется отрицательно.</w:t>
      </w:r>
    </w:p>
    <w:p w:rsidR="00A77B3E" w:rsidP="00C03411">
      <w:pPr>
        <w:ind w:firstLine="720"/>
        <w:jc w:val="both"/>
      </w:pPr>
      <w:r>
        <w:t>Оценивая вышеуказанные обстоятельства в их совокупности,</w:t>
      </w:r>
      <w:r>
        <w:t xml:space="preserve"> исходя из принципа справедливости и гуманизма, задач уголовной ответственности, закрепленных в ст. ст. 6, 7 УК РФ, для достижения целей наказания, предусмотренных ст. 43 УК РФ, т.е. в первую очередь - восстановление социальной справедливости, а также испр</w:t>
      </w:r>
      <w:r>
        <w:t>авление осужденного и предупреждение совершения им новых преступлений, с учетом конкретных обстоятельств дела и тяжести содеянного, данных о</w:t>
      </w:r>
      <w:r>
        <w:t xml:space="preserve"> личности подсудимого, суд приходит к выводу о том, что исправление и перевоспитание подсудимого Мокроусова С.Г. воз</w:t>
      </w:r>
      <w:r>
        <w:t>можно в условиях общества и ему следует назначить наказание в виде исправительных работ, полагая, что именно такое наказание будет способствовать его исправлению и послужит предупреждением совершению новых преступлений.</w:t>
      </w:r>
    </w:p>
    <w:p w:rsidR="00A77B3E" w:rsidP="00C03411">
      <w:pPr>
        <w:ind w:firstLine="720"/>
        <w:jc w:val="both"/>
      </w:pPr>
      <w:r>
        <w:t xml:space="preserve">С учетом обстоятельств совершенного </w:t>
      </w:r>
      <w:r>
        <w:t>преступления, личности подсудимого, его материального положения, суд не назначает ему иные альтернативные виды наказания.</w:t>
      </w:r>
    </w:p>
    <w:p w:rsidR="00A77B3E" w:rsidP="00C03411">
      <w:pPr>
        <w:jc w:val="both"/>
      </w:pPr>
      <w:r>
        <w:t>Мокроусов С.Г. является трудоспособным, ограничений к труду не имеет, обстоятельств, препятствующих назначению наказания в виде исправ</w:t>
      </w:r>
      <w:r>
        <w:t xml:space="preserve">ительных работ предусмотренных ч.5 ст.50 УК РФ, не установлено.   </w:t>
      </w:r>
    </w:p>
    <w:p w:rsidR="00A77B3E" w:rsidP="00C03411">
      <w:pPr>
        <w:ind w:firstLine="720"/>
        <w:jc w:val="both"/>
      </w:pPr>
      <w:r>
        <w:t xml:space="preserve">Принимая во внимание, что Мокроусов С.Г., не имеет официального места работы, полагаю необходимым назначить отбывание исправительных  работ в местах, определяемых </w:t>
      </w:r>
      <w:r>
        <w:t>органами местного самоупра</w:t>
      </w:r>
      <w:r>
        <w:t xml:space="preserve">вления по согласованию с уголовно-исполнительной инспекцией. </w:t>
      </w:r>
    </w:p>
    <w:p w:rsidR="00A77B3E" w:rsidP="00C03411">
      <w:pPr>
        <w:ind w:firstLine="720"/>
        <w:jc w:val="both"/>
      </w:pPr>
      <w:r>
        <w:t>Оснований для применения ст. 73 УК РФ при назначении наказания подсудимому Мокроусову С.Г. в судебном заседании не установлено.</w:t>
      </w:r>
    </w:p>
    <w:p w:rsidR="00A77B3E" w:rsidP="00C03411">
      <w:pPr>
        <w:ind w:firstLine="720"/>
        <w:jc w:val="both"/>
      </w:pPr>
      <w:r>
        <w:t>Суд не усматривает оснований для применения к подсудимому Мокроусо</w:t>
      </w:r>
      <w:r>
        <w:t>ву С.Г.  положений, предусмотренных ст. 64 УК РФ, поскольку не установлено исключительных обстоятельств, связанных с целями и мотивами преступления, ролью виновного, его поведением во время или после совершения преступления.</w:t>
      </w:r>
    </w:p>
    <w:p w:rsidR="00A77B3E" w:rsidP="00C03411">
      <w:pPr>
        <w:ind w:firstLine="720"/>
        <w:jc w:val="both"/>
      </w:pPr>
      <w:r>
        <w:t>С учётом фактических обстоятель</w:t>
      </w:r>
      <w:r>
        <w:t xml:space="preserve">ств преступления и степени его  общественной опасности, суд в соответствии с ч. 6 ст. 15 УК РФ не находит оснований для изменения категории преступления, в совершении которого обвиняется подсудимый Мокроусов С.Г.,  </w:t>
      </w:r>
      <w:r>
        <w:t>на</w:t>
      </w:r>
      <w:r>
        <w:t xml:space="preserve"> менее тяжкую. </w:t>
      </w:r>
    </w:p>
    <w:p w:rsidR="00A77B3E" w:rsidP="00C03411">
      <w:pPr>
        <w:jc w:val="both"/>
      </w:pPr>
      <w:r>
        <w:t xml:space="preserve">        Гражданский иск</w:t>
      </w:r>
      <w:r>
        <w:t xml:space="preserve"> по делу не заявлен, меры в обеспечение гражданского иска и возможной конфискации имущества не принимались. </w:t>
      </w:r>
    </w:p>
    <w:p w:rsidR="00A77B3E" w:rsidP="00C03411">
      <w:pPr>
        <w:jc w:val="both"/>
      </w:pPr>
      <w:r>
        <w:t xml:space="preserve">        Вещественные доказательства по делу отсутствуют.</w:t>
      </w:r>
    </w:p>
    <w:p w:rsidR="00A77B3E" w:rsidP="00C03411">
      <w:pPr>
        <w:jc w:val="both"/>
      </w:pPr>
      <w:r>
        <w:t xml:space="preserve">        Поскольку суд пришел к выводу о назначении наказания, не связанного с изоляцией от общества, считает необходимым меру пресечения Мокроусову С.Г. в виде подписки о невыезде и надлежащем поведении оставить без изменения, до вступления приговора в зак</w:t>
      </w:r>
      <w:r>
        <w:t>онную силу.</w:t>
      </w:r>
    </w:p>
    <w:p w:rsidR="00A77B3E" w:rsidP="00C03411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C03411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</w:t>
      </w:r>
      <w:r>
        <w:t>ст.ст</w:t>
      </w:r>
      <w:r>
        <w:t>.  296, 297, 302-304, 307-30</w:t>
      </w:r>
      <w:r>
        <w:t xml:space="preserve">9, 316 УПК РФ, мировой судья, -                 </w:t>
      </w:r>
    </w:p>
    <w:p w:rsidR="00A77B3E" w:rsidP="00C03411">
      <w:pPr>
        <w:jc w:val="center"/>
      </w:pPr>
      <w:r>
        <w:t>ПРИГОВОРИЛ:</w:t>
      </w:r>
    </w:p>
    <w:p w:rsidR="00A77B3E" w:rsidP="00C03411">
      <w:pPr>
        <w:jc w:val="both"/>
      </w:pPr>
    </w:p>
    <w:p w:rsidR="00A77B3E" w:rsidP="00C03411">
      <w:pPr>
        <w:ind w:firstLine="720"/>
        <w:jc w:val="both"/>
      </w:pPr>
      <w:r>
        <w:t>Признать Мокроусова Сергея Геннадьевича виновным в совершении преступления, предусмотренного ч.2 ст.139 УК РФ, и назначить ему наказание в вид</w:t>
      </w:r>
      <w:r>
        <w:t>е одного года исправительных работ с удержанием 10 % из заработной платы в доход государства.</w:t>
      </w:r>
    </w:p>
    <w:p w:rsidR="00A77B3E" w:rsidP="00C03411">
      <w:pPr>
        <w:ind w:firstLine="720"/>
        <w:jc w:val="both"/>
      </w:pPr>
      <w:r>
        <w:t>Контроль за</w:t>
      </w:r>
      <w:r>
        <w:t xml:space="preserve"> исполнением приговора возложить на специализированный орган по месту жительства осужденного.</w:t>
      </w:r>
    </w:p>
    <w:p w:rsidR="00A77B3E" w:rsidP="00C03411">
      <w:pPr>
        <w:ind w:firstLine="720"/>
        <w:jc w:val="both"/>
      </w:pPr>
      <w:r>
        <w:t>Меру пресечения Мокроусову С.Г.  подписку о невыезде и на</w:t>
      </w:r>
      <w:r>
        <w:t>длежащем поведении, оставить до вступления приговора в законную силу.</w:t>
      </w:r>
    </w:p>
    <w:p w:rsidR="00A77B3E" w:rsidP="00C03411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судебный участок №92 Черномо</w:t>
      </w:r>
      <w:r>
        <w:t xml:space="preserve">рского судебного района с соблюдением требований ст.317 УПК РФ.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 w:rsidP="00C03411">
      <w:pPr>
        <w:jc w:val="both"/>
      </w:pPr>
      <w:r>
        <w:t xml:space="preserve"> </w:t>
      </w:r>
    </w:p>
    <w:p w:rsidR="00A77B3E" w:rsidP="00C03411">
      <w:pPr>
        <w:jc w:val="both"/>
      </w:pPr>
    </w:p>
    <w:p w:rsidR="00A77B3E" w:rsidP="00C03411">
      <w:pPr>
        <w:jc w:val="both"/>
      </w:pPr>
      <w:r>
        <w:t xml:space="preserve"> </w:t>
      </w:r>
      <w:r>
        <w:tab/>
      </w:r>
      <w:r>
        <w:t xml:space="preserve">Мировой судья                         </w:t>
      </w:r>
      <w:r>
        <w:t xml:space="preserve">           подпись     </w:t>
      </w:r>
      <w:r>
        <w:tab/>
        <w:t xml:space="preserve">                          </w:t>
      </w:r>
      <w:r>
        <w:t>Байбарза</w:t>
      </w:r>
      <w:r>
        <w:t xml:space="preserve"> О.В.</w:t>
      </w:r>
    </w:p>
    <w:p w:rsidR="00A77B3E" w:rsidP="00C03411">
      <w:pPr>
        <w:jc w:val="both"/>
      </w:pPr>
      <w:r>
        <w:t xml:space="preserve"> </w:t>
      </w:r>
    </w:p>
    <w:p w:rsidR="00C03411" w:rsidRPr="006D51A8" w:rsidP="00C03411">
      <w:pPr>
        <w:ind w:firstLine="720"/>
        <w:jc w:val="both"/>
      </w:pPr>
      <w:r w:rsidRPr="006D51A8">
        <w:t>«СОГЛАСОВАНО»</w:t>
      </w:r>
    </w:p>
    <w:p w:rsidR="00C03411" w:rsidRPr="006D51A8" w:rsidP="00C03411">
      <w:pPr>
        <w:ind w:firstLine="720"/>
        <w:jc w:val="both"/>
      </w:pPr>
    </w:p>
    <w:p w:rsidR="00C03411" w:rsidRPr="006D51A8" w:rsidP="00C03411">
      <w:pPr>
        <w:ind w:firstLine="720"/>
        <w:jc w:val="both"/>
      </w:pPr>
      <w:r w:rsidRPr="006D51A8">
        <w:t>Мировой судья</w:t>
      </w:r>
    </w:p>
    <w:p w:rsidR="00C03411" w:rsidRPr="006D51A8" w:rsidP="00C03411">
      <w:pPr>
        <w:ind w:firstLine="720"/>
        <w:jc w:val="both"/>
      </w:pPr>
      <w:r w:rsidRPr="006D51A8">
        <w:t>судебного участка №92</w:t>
      </w:r>
    </w:p>
    <w:p w:rsidR="00A77B3E" w:rsidP="00C0341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03411">
      <w:pPr>
        <w:jc w:val="both"/>
      </w:pPr>
    </w:p>
    <w:p w:rsidR="00A77B3E" w:rsidP="00C03411">
      <w:pPr>
        <w:jc w:val="both"/>
      </w:pPr>
      <w:r>
        <w:t xml:space="preserve"> </w:t>
      </w:r>
    </w:p>
    <w:p w:rsidR="00A77B3E" w:rsidP="00C03411">
      <w:pPr>
        <w:jc w:val="both"/>
      </w:pPr>
    </w:p>
    <w:p w:rsidR="00A77B3E" w:rsidP="00C03411">
      <w:pPr>
        <w:jc w:val="both"/>
      </w:pPr>
      <w:r>
        <w:t xml:space="preserve"> </w:t>
      </w:r>
    </w:p>
    <w:p w:rsidR="00A77B3E" w:rsidP="00C03411">
      <w:pPr>
        <w:jc w:val="both"/>
      </w:pPr>
    </w:p>
    <w:p w:rsidR="00A77B3E" w:rsidP="00C03411">
      <w:pPr>
        <w:jc w:val="both"/>
      </w:pPr>
    </w:p>
    <w:sectPr w:rsidSect="00C0341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11"/>
    <w:rsid w:val="006D51A8"/>
    <w:rsid w:val="00A77B3E"/>
    <w:rsid w:val="00C03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