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48B9">
      <w:pPr>
        <w:ind w:firstLine="709"/>
        <w:jc w:val="right"/>
      </w:pPr>
      <w:r>
        <w:t xml:space="preserve">                      Дело №1-92-7/2025</w:t>
      </w:r>
    </w:p>
    <w:p w:rsidR="00A77B3E" w:rsidP="001C48B9">
      <w:pPr>
        <w:ind w:firstLine="709"/>
        <w:jc w:val="right"/>
      </w:pPr>
      <w:r>
        <w:t>УИД: 91MS0092-01-2025-000079-10</w:t>
      </w:r>
    </w:p>
    <w:p w:rsidR="00A77B3E" w:rsidP="001C48B9">
      <w:pPr>
        <w:ind w:firstLine="709"/>
        <w:jc w:val="both"/>
      </w:pPr>
    </w:p>
    <w:p w:rsidR="00A77B3E" w:rsidP="001C48B9">
      <w:pPr>
        <w:ind w:firstLine="709"/>
        <w:jc w:val="both"/>
      </w:pPr>
      <w:r>
        <w:t xml:space="preserve">                                                </w:t>
      </w:r>
      <w:r>
        <w:t xml:space="preserve">     </w:t>
      </w:r>
      <w:r>
        <w:t>ПРИГОВОР</w:t>
      </w:r>
    </w:p>
    <w:p w:rsidR="00A77B3E" w:rsidP="001C48B9">
      <w:pPr>
        <w:ind w:firstLine="709"/>
        <w:jc w:val="both"/>
      </w:pPr>
      <w:r>
        <w:t xml:space="preserve">                              </w:t>
      </w:r>
      <w:r>
        <w:t>ИМЕНЕМ РОССИЙСКОЙ ФЕДЕРАЦИИ</w:t>
      </w:r>
    </w:p>
    <w:p w:rsidR="001C48B9" w:rsidP="001C48B9">
      <w:pPr>
        <w:jc w:val="both"/>
      </w:pPr>
    </w:p>
    <w:p w:rsidR="00A77B3E" w:rsidP="001C48B9">
      <w:pPr>
        <w:jc w:val="both"/>
      </w:pPr>
      <w:r>
        <w:t xml:space="preserve">26 февраля 2025 года  </w:t>
      </w:r>
      <w:r>
        <w:tab/>
      </w:r>
      <w:r>
        <w:t xml:space="preserve">                                           </w:t>
      </w:r>
      <w:r>
        <w:t>Республика Крым, Черноморский район,</w:t>
      </w:r>
    </w:p>
    <w:p w:rsidR="00A77B3E" w:rsidP="001C48B9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                         </w:t>
      </w:r>
    </w:p>
    <w:p w:rsidR="00A77B3E" w:rsidP="001C48B9">
      <w:pPr>
        <w:ind w:firstLine="709"/>
        <w:jc w:val="both"/>
      </w:pPr>
    </w:p>
    <w:p w:rsidR="001C48B9" w:rsidP="001C48B9">
      <w:pPr>
        <w:ind w:firstLine="709"/>
        <w:jc w:val="both"/>
      </w:pPr>
      <w:r>
        <w:t>Суд в составе председательствующего мирового судьи суд</w:t>
      </w:r>
      <w:r>
        <w:t xml:space="preserve">ебного участка №92 Черноморского судебного района (Черноморский муниципальный район) </w:t>
      </w:r>
    </w:p>
    <w:p w:rsidR="00A77B3E" w:rsidP="001C48B9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1C48B9">
      <w:pPr>
        <w:ind w:firstLine="709"/>
        <w:jc w:val="both"/>
      </w:pPr>
      <w:r>
        <w:t xml:space="preserve">при секретаре судебного заседания  </w:t>
      </w:r>
      <w:r>
        <w:tab/>
      </w:r>
      <w:r>
        <w:tab/>
        <w:t xml:space="preserve"> </w:t>
      </w:r>
      <w:r>
        <w:tab/>
      </w:r>
      <w:r>
        <w:t>- Пономаревой А.Б.</w:t>
      </w:r>
    </w:p>
    <w:p w:rsidR="00A77B3E" w:rsidP="001C48B9">
      <w:pPr>
        <w:ind w:firstLine="709"/>
        <w:jc w:val="both"/>
      </w:pPr>
      <w:r>
        <w:t>с участием:</w:t>
      </w:r>
    </w:p>
    <w:p w:rsidR="001C48B9" w:rsidP="001C48B9">
      <w:pPr>
        <w:ind w:firstLine="709"/>
        <w:jc w:val="both"/>
      </w:pPr>
      <w:r>
        <w:t>государственного обвинителя – ст. помощника</w:t>
      </w:r>
    </w:p>
    <w:p w:rsidR="00A77B3E" w:rsidP="001C48B9">
      <w:pPr>
        <w:ind w:firstLine="709"/>
        <w:jc w:val="both"/>
      </w:pPr>
      <w:r>
        <w:t>прокурор</w:t>
      </w:r>
      <w:r>
        <w:t xml:space="preserve">а Черноморского района                   </w:t>
      </w:r>
      <w:r>
        <w:tab/>
      </w:r>
      <w:r>
        <w:tab/>
      </w:r>
      <w:r>
        <w:t>- Жук А.П.</w:t>
      </w:r>
    </w:p>
    <w:p w:rsidR="00A77B3E" w:rsidP="001C48B9">
      <w:pPr>
        <w:ind w:firstLine="709"/>
        <w:jc w:val="both"/>
      </w:pPr>
      <w:r>
        <w:t xml:space="preserve">подсудимого                                                          </w:t>
      </w:r>
      <w:r>
        <w:tab/>
      </w:r>
      <w:r>
        <w:tab/>
      </w:r>
      <w:r>
        <w:t>- Самборского А.О.</w:t>
      </w:r>
    </w:p>
    <w:p w:rsidR="00A77B3E" w:rsidP="001C48B9">
      <w:pPr>
        <w:ind w:firstLine="709"/>
        <w:jc w:val="both"/>
      </w:pPr>
      <w:r>
        <w:t xml:space="preserve">защитника подсудимого                            </w:t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О.В.</w:t>
      </w:r>
    </w:p>
    <w:p w:rsidR="00A77B3E" w:rsidP="001C48B9">
      <w:pPr>
        <w:ind w:firstLine="709"/>
        <w:jc w:val="both"/>
      </w:pPr>
      <w:r>
        <w:tab/>
        <w:t xml:space="preserve">потерпевшего            </w:t>
      </w:r>
      <w:r>
        <w:t xml:space="preserve">                                                </w:t>
      </w:r>
      <w:r>
        <w:tab/>
      </w:r>
      <w:r>
        <w:tab/>
      </w:r>
      <w:r>
        <w:t>- ФИО</w:t>
      </w:r>
    </w:p>
    <w:p w:rsidR="00A77B3E" w:rsidP="001C48B9">
      <w:pPr>
        <w:ind w:firstLine="709"/>
        <w:jc w:val="both"/>
      </w:pPr>
      <w:r>
        <w:t>рассмотрев в открытом судебном заседании в помещении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1C48B9">
      <w:pPr>
        <w:ind w:firstLine="709"/>
        <w:jc w:val="both"/>
      </w:pPr>
      <w:r>
        <w:t>Самборского</w:t>
      </w:r>
      <w:r>
        <w:t xml:space="preserve"> Андрея Олеговича, ПАСПОРТНЫЕ ДАННЫЕ, гражданина Российской Федерации, имеющего неполное среднее образование, военнообязанного, холостого, не работающего, зарегистрированного и проживающего по адресу: АДРЕС, судимого:</w:t>
      </w:r>
    </w:p>
    <w:p w:rsidR="00A77B3E" w:rsidP="001C48B9">
      <w:pPr>
        <w:ind w:firstLine="709"/>
        <w:jc w:val="both"/>
      </w:pPr>
      <w:r>
        <w:t>- ДАТА мировым судьей судебного участк</w:t>
      </w:r>
      <w:r>
        <w:t>а №92 Черноморского судебного района Республики Крым по ч.1 ст.119, ч.1 ст.119, ч.2 ст.69 УК РФ к наказанию в виде 11 месяцев лишения свободы, с испытательным сроком 2 года,</w:t>
      </w:r>
    </w:p>
    <w:p w:rsidR="00A77B3E" w:rsidP="001C48B9">
      <w:pPr>
        <w:ind w:firstLine="709"/>
        <w:jc w:val="both"/>
      </w:pPr>
      <w:r>
        <w:t>обвиняемого в совершении преступления, предусмотренного ч.1 ст.119 УК РФ,</w:t>
      </w:r>
    </w:p>
    <w:p w:rsidR="00A77B3E" w:rsidP="001C48B9">
      <w:pPr>
        <w:ind w:firstLine="709"/>
        <w:jc w:val="both"/>
      </w:pPr>
    </w:p>
    <w:p w:rsidR="00A77B3E" w:rsidP="001C48B9">
      <w:pPr>
        <w:ind w:firstLine="709"/>
        <w:jc w:val="both"/>
      </w:pPr>
      <w:r>
        <w:t xml:space="preserve">       </w:t>
      </w:r>
      <w:r>
        <w:t xml:space="preserve">  </w:t>
      </w:r>
      <w:r>
        <w:tab/>
      </w:r>
      <w:r>
        <w:tab/>
      </w:r>
      <w:r>
        <w:tab/>
      </w:r>
      <w:r>
        <w:t xml:space="preserve">                     </w:t>
      </w:r>
      <w:r>
        <w:t>УСТАНОВИЛ:</w:t>
      </w:r>
    </w:p>
    <w:p w:rsidR="00A77B3E" w:rsidP="001C48B9">
      <w:pPr>
        <w:ind w:firstLine="709"/>
        <w:jc w:val="both"/>
      </w:pPr>
    </w:p>
    <w:p w:rsidR="00A77B3E" w:rsidP="001C48B9">
      <w:pPr>
        <w:ind w:firstLine="709"/>
        <w:jc w:val="both"/>
      </w:pPr>
      <w:r>
        <w:tab/>
        <w:t>Самборский А.О. совершил угрозу убийством, если имелись основания опасаться осуществления этой угрозы, при следующих обстоятельствах:</w:t>
      </w:r>
    </w:p>
    <w:p w:rsidR="00A77B3E" w:rsidP="001C48B9">
      <w:pPr>
        <w:ind w:firstLine="709"/>
        <w:jc w:val="both"/>
      </w:pPr>
      <w:r>
        <w:tab/>
        <w:t xml:space="preserve"> ДАТА, примерно в ВРЕМЯ</w:t>
      </w:r>
      <w:r>
        <w:t xml:space="preserve"> часов, Самборский А.О., находясь в комнате домовладения по адресу: </w:t>
      </w:r>
      <w:r>
        <w:t>АДРЕС</w:t>
      </w:r>
      <w:r>
        <w:t>, на почве внезапно возникших личных неприязненных отношений, в присутствии ФИО, вступил в конфликт с ФИО, в ходе которого Самборский А.О., руководствуясь внезапно возникшим преступным умыслом, направл</w:t>
      </w:r>
      <w:r>
        <w:t>енным на угрозу убийством ФИО, осознавая характер и степень опасности своих действий, возможность наступления общественно опасных последствий и желая их наступления, с целью вызвать у последнего чувство страха, тревоги и беспокойства за свою</w:t>
      </w:r>
      <w:r>
        <w:t xml:space="preserve"> жизнь, высказы</w:t>
      </w:r>
      <w:r>
        <w:t xml:space="preserve">вал словесные угрозы убийством в адрес ФИО и, в подтверждение своих слов, с целью запугивания ФИО, взял со стола кухонный нож, </w:t>
      </w:r>
      <w:r>
        <w:t>подняв его вверх и преградил последнему выход</w:t>
      </w:r>
      <w:r>
        <w:t xml:space="preserve"> из комнаты. После этого, Самборский А.О., продолжая реализацию своего преступного у</w:t>
      </w:r>
      <w:r>
        <w:t>мысла, направленного на угрозу убийством, с целью вызвать у ФИО чувство тревоги и беспокойства за свою жизнь и здоровье, повторно высказал угрозу убийством в адрес последнего и стал размахивать ножом перед лицом. ФИО, учитывая агрессивное состояние Самборс</w:t>
      </w:r>
      <w:r>
        <w:t>кого А.О., обстановку при которой осуществлялась угроза, наличие в руках у последнего ножа, а также его физическое превосходство и доминирование, угрозу убийством воспринял реально и опасался её осуществления.</w:t>
      </w:r>
    </w:p>
    <w:p w:rsidR="00A77B3E" w:rsidP="001C48B9">
      <w:pPr>
        <w:ind w:firstLine="709"/>
        <w:jc w:val="both"/>
      </w:pPr>
      <w:r>
        <w:t>Допрошенный в судебном заседании подсудимый Са</w:t>
      </w:r>
      <w:r>
        <w:t>мборский А.О., виновным себя в совершении инкриминируемых ему преступлений признал полностью, в содеянном раскаялся.</w:t>
      </w:r>
    </w:p>
    <w:p w:rsidR="00A77B3E" w:rsidP="001C48B9">
      <w:pPr>
        <w:ind w:firstLine="709"/>
        <w:jc w:val="both"/>
      </w:pPr>
      <w:r>
        <w:t>Помимо полного признания своей вины подсудимым, его виновность   в совершении инкриминируемых преступлений, подтверждается следующими доказ</w:t>
      </w:r>
      <w:r>
        <w:t xml:space="preserve">ательствами: </w:t>
      </w:r>
    </w:p>
    <w:p w:rsidR="00A77B3E" w:rsidP="001C48B9">
      <w:pPr>
        <w:ind w:firstLine="709"/>
        <w:jc w:val="both"/>
      </w:pPr>
      <w:r>
        <w:t>- оглашенными в судебном заседании, по ходатайству государственного обвинителя и с согласия участвующих в деле лиц, в порядке ст. 276 УПК РФ,  показаниями Самборского А.О., согласно которым ДАТА он находился дома и употреблял спиртные напитки</w:t>
      </w:r>
      <w:r>
        <w:t xml:space="preserve">. Примерно в ВРЕМЯ </w:t>
      </w:r>
      <w:r>
        <w:t>часов, он пришел в гости к ФИО с бутылкой водки, чтобы выпить с ним спиртное.  Выпив 2 рюмки водки, он вспомнил, что ФИО ранее писал на него заявление в полицию по факту причинения телесных повреждений, из-за чего между ними завязался слове</w:t>
      </w:r>
      <w:r>
        <w:t>сный конфликт, в ходе которого они стали оскорблять друг друга нецензурными словами. ФИО стал требовать, чтобы он покинул его дом. Он, будучи зол, вышел на улицу, но примерно через 5 минут, снова вернулся  в дом и проходя мимо кухни, на столе увидел кухонн</w:t>
      </w:r>
      <w:r>
        <w:t xml:space="preserve">ый нож. В это время у него возник умысел, припугнуть ФИО, чтобы больше он не писал никаких заявлений. Он взял со стола нож в правую руку, открыл дверь в комнату и зашел туда. В комнате, где они распивали спиртное, на кровати в правом углу сидел ФИО, а его </w:t>
      </w:r>
      <w:r>
        <w:t>сожительница Татьяна сидела за столом. Он стал ругаться с ФИО из-за заявления, написанного в полицию в декабре 2024 года. ФИО встал с кровати и требовал, чтобы он ушел, при этом выражался матерными словами. Он решил припугнуть ФИО, и стал кричать, что «убь</w:t>
      </w:r>
      <w:r>
        <w:t xml:space="preserve">ет его», при этом продемонстрировал нож. Увидев у него в руке нож, ФИО </w:t>
      </w:r>
      <w:r>
        <w:t>испугался?и</w:t>
      </w:r>
      <w:r>
        <w:t xml:space="preserve"> стал отходить к стене, а он в свою очередь перегородил выход из комнаты, и подходил ближе к ФИО Находясь от ФИО примерно на расстоянии вытянутой руки, он замахнулся на него </w:t>
      </w:r>
      <w:r>
        <w:t xml:space="preserve">ножом сверху, повторяя, что убьет его. Убивать ФИО он не собирался, а хотел лишь напугать. В этот момент он почувствовал толчок в спину, после чего,  не удержав равновесие, упал на кровать, при этом нож держал в руке. ФИО, воспользовался, тем, что он упал </w:t>
      </w:r>
      <w:r>
        <w:t>на кровать, выбежал из комнаты на улицу, за ним вышла его сожительница Татьяна. Он бросил нож на пол и вышел из дома, ФИО нигде не было и он пошел домой (л.д.42-45);</w:t>
      </w:r>
    </w:p>
    <w:p w:rsidR="00A77B3E" w:rsidP="001C48B9">
      <w:pPr>
        <w:ind w:firstLine="709"/>
        <w:jc w:val="both"/>
      </w:pPr>
      <w:r>
        <w:t>- показаниями допрошенного в судебном заседании потерпевшего ФИО, согласно которым  ДАТА, он со своей сожительницей  ФИО  после работы зашли в магазин, где взяли пиво и продукты. Придя домой, они стали кушать, выпивать. Через некоторое время к ним с</w:t>
      </w:r>
      <w:r>
        <w:t xml:space="preserve"> выпивкой пришел Самборский А.О., который уже был нетрезв. После того, как они выпили по несколько рюмок, между ним и Самборским А.О. произошел словесный конфликт из-за того, что он в декабре 2024 года написал на Самборского А.О. заявление по факту нанесен</w:t>
      </w:r>
      <w:r>
        <w:t>ия   телесных повреждений. Затем  Самборский А.О. вышел на улицу в туалет, а когда вернулся, у него в руках был нож. Самборский А.О. стал размахивать ножом, напоминать ему о написанном заявлении. Замахиваясь ножом, он говорил о том, что убьёт его. Выйти из</w:t>
      </w:r>
      <w:r>
        <w:t xml:space="preserve"> комнаты он не мог, так как Самборский А.О. перегородил ему выход. В это время ФИО оттолкнула Самборского А.О. на кровать и он смог покинуть  комнату. Вместе с ФИО они выбежали на улицу, вернувшись через некоторое время в дом, Самборского А.О. они там не о</w:t>
      </w:r>
      <w:r>
        <w:t>бнаружили;</w:t>
      </w:r>
    </w:p>
    <w:p w:rsidR="00A77B3E" w:rsidP="001C48B9">
      <w:pPr>
        <w:ind w:firstLine="709"/>
        <w:jc w:val="both"/>
      </w:pPr>
      <w:r>
        <w:t>- показаниями допрошенной в судебном заседании свидетеля ФИО, которая пояснила, что ДАТА они с ФИО сидели дома, выпивали. Через некоторое время к ним пришёл Самборский А.О. с бутылкой водки, он был нетрезвый. Они стали совместно употреблять прин</w:t>
      </w:r>
      <w:r>
        <w:t>есенный Самборским А.О. алкоголь. В ходе распития  между Самборским А.О. и ФИО произошел конфликт из-за того, что  ФИО написал на Самборского А.О. какое-то заявление в полицию. Самборский А.О. стал кидаться на ФИО, потом вышел в коридор, где она готовит. К</w:t>
      </w:r>
      <w:r>
        <w:t>огда Самборский А.О. снова зашел в комнату, у него в руках  нож, которым она пользуется. Самборский А.О. стал размахивать ножом и кричать в адрес ФИО - «прибью, убью». ФИО в это время находился на кровати, а Самборский А.О.  стоял над ним. Она толкнула Сам</w:t>
      </w:r>
      <w:r>
        <w:t>борского А.О. и он упал на кровать, в это время они с ФИО вышли из дома на улицу. Через некоторое время зашли в комнату, Самборского А.О. уже не было;</w:t>
      </w:r>
    </w:p>
    <w:p w:rsidR="00A77B3E" w:rsidP="001C48B9">
      <w:pPr>
        <w:ind w:firstLine="709"/>
        <w:jc w:val="both"/>
      </w:pPr>
      <w:r>
        <w:t xml:space="preserve">- </w:t>
      </w:r>
      <w:r>
        <w:t>заявлением ФИО, согласно которому  ДАТА, примерно в ВРЕМЯ</w:t>
      </w:r>
      <w:r>
        <w:t xml:space="preserve"> часов, Самборский А.О. находясь по адресу: АДРЕС</w:t>
      </w:r>
      <w:r>
        <w:t>, СНТ Волна, АДРЕС, высказывал в его адрес угрозы убийством с использованием ножа (л.д.7);</w:t>
      </w:r>
    </w:p>
    <w:p w:rsidR="00A77B3E" w:rsidP="001C48B9">
      <w:pPr>
        <w:ind w:firstLine="709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</w:t>
      </w:r>
      <w:r>
        <w:t>ДАТА</w:t>
      </w:r>
      <w:r>
        <w:t>, согласно которому осмотрено домовладения №НОМЕР</w:t>
      </w:r>
      <w:r>
        <w:t xml:space="preserve"> по АДРЕС </w:t>
      </w:r>
      <w:r>
        <w:t>в АДРЕС, где обнаружен и изъят кухон</w:t>
      </w:r>
      <w:r>
        <w:t>ный нож, которым Самборский А.О. угрожал убийством ФИО (л.д.10-11);</w:t>
      </w:r>
    </w:p>
    <w:p w:rsidR="00A77B3E" w:rsidP="001C48B9">
      <w:pPr>
        <w:ind w:firstLine="709"/>
        <w:jc w:val="both"/>
      </w:pPr>
      <w:r>
        <w:t xml:space="preserve">- протоколом осмотра предметов, согласно которому осмотрен кухонный нож, которым Самборский А.О. угрожал убийством ФИО (л.д.21-23); </w:t>
      </w:r>
    </w:p>
    <w:p w:rsidR="00A77B3E" w:rsidP="001C48B9">
      <w:pPr>
        <w:ind w:firstLine="709"/>
        <w:jc w:val="both"/>
      </w:pPr>
      <w:r>
        <w:t>- постановлением о признании и приобщении в качестве в</w:t>
      </w:r>
      <w:r>
        <w:t>ещественного доказательства - кухонного ножа (л.д.24,25);</w:t>
      </w:r>
    </w:p>
    <w:p w:rsidR="00A77B3E" w:rsidP="001C48B9">
      <w:pPr>
        <w:ind w:firstLine="709"/>
        <w:jc w:val="both"/>
      </w:pPr>
      <w:r>
        <w:t>- протоколом очной ставки свидетеля ФИО и подозреваемого Самборского А.О., согласно которому ФИО подтвердила свои показания, полученные в ходе ее допроса в качестве свидетеля (л.д.69-71);</w:t>
      </w:r>
    </w:p>
    <w:p w:rsidR="00A77B3E" w:rsidP="001C48B9">
      <w:pPr>
        <w:ind w:firstLine="709"/>
        <w:jc w:val="both"/>
      </w:pPr>
      <w:r>
        <w:t>- протокол</w:t>
      </w:r>
      <w:r>
        <w:t xml:space="preserve">ом очной ставки потерпевшего ФИО и подозреваемого Самборского А.О., согласно которому </w:t>
      </w:r>
      <w:r>
        <w:t>ФИО в ходе его допроса в качестве потерпевшего подтвердил свои показания, а Самборский А.О. в полном объеме согласился с ними  (л.д.72-74).</w:t>
      </w:r>
    </w:p>
    <w:p w:rsidR="00A77B3E" w:rsidP="001C48B9">
      <w:pPr>
        <w:ind w:firstLine="709"/>
        <w:jc w:val="both"/>
      </w:pPr>
      <w:r>
        <w:t>Приведенные выше доказательст</w:t>
      </w:r>
      <w:r>
        <w:t>ва получены в соответствии с требованиями уголовно-процессуального законодательства, то есть являются допустимыми для доказывания обстоятельств, предусмотренных ст.73 УПК РФ, имеют непосредственное отношение к совершенному Самборским А.О. преступлению, и в</w:t>
      </w:r>
      <w:r>
        <w:t xml:space="preserve"> своей совокупности являются достаточными для постановления обвинительного приговора.</w:t>
      </w:r>
    </w:p>
    <w:p w:rsidR="00A77B3E" w:rsidP="001C48B9">
      <w:pPr>
        <w:ind w:firstLine="709"/>
        <w:jc w:val="both"/>
      </w:pPr>
      <w:r>
        <w:t>Анализ представленных сторонами и приведенных выше доказательств, как в совокупности, так и в отдельности, позволяет суду сделать вывод о том, что вина Самборского А.О. в</w:t>
      </w:r>
      <w:r>
        <w:t xml:space="preserve"> инкриминируемом ему деянии, установлена и полностью доказана.</w:t>
      </w:r>
    </w:p>
    <w:p w:rsidR="00A77B3E" w:rsidP="001C48B9">
      <w:pPr>
        <w:ind w:firstLine="709"/>
        <w:jc w:val="both"/>
      </w:pPr>
      <w:r>
        <w:t xml:space="preserve">В ходе судебного разбирательства исследовано достаточно доказательств, свидетельствующих, как о наличии угрожающих действий со стороны Самборского А.О. по отношению к потерпевшему ФИО, так и о </w:t>
      </w:r>
      <w:r>
        <w:t xml:space="preserve">наличии у потерпевшего оснований опасаться осуществления этих угроз. </w:t>
      </w:r>
    </w:p>
    <w:p w:rsidR="00A77B3E" w:rsidP="001C48B9">
      <w:pPr>
        <w:ind w:firstLine="709"/>
        <w:jc w:val="both"/>
      </w:pPr>
      <w:r>
        <w:t>Давая оценку действиям подсудимого, связанным с угрозой убийством, суд учитывает, что объективная сторона данных преступлений характеризуется высказыванием в адрес потерпевшего угроз лиш</w:t>
      </w:r>
      <w:r>
        <w:t xml:space="preserve">ить его жизни. </w:t>
      </w:r>
    </w:p>
    <w:p w:rsidR="00A77B3E" w:rsidP="001C48B9">
      <w:pPr>
        <w:ind w:firstLine="709"/>
        <w:jc w:val="both"/>
      </w:pPr>
      <w:r>
        <w:t>О реальности опасений потерпевшего ФИО осуществления таких угроз, свидетельствует агрессивное поведение Самборского А.О., который находился в непосредственной близости к потерпевшему, высказывал в его адрес слова с угрозами убийством, и соо</w:t>
      </w:r>
      <w:r>
        <w:t xml:space="preserve">тветствующее восприятие потерпевшим высказанных в его адрес угроз, в связи с чем преступление является оконченными.  </w:t>
      </w:r>
    </w:p>
    <w:p w:rsidR="00A77B3E" w:rsidP="001C48B9">
      <w:pPr>
        <w:ind w:firstLine="709"/>
        <w:jc w:val="both"/>
      </w:pPr>
      <w:r>
        <w:t>С учётом всех установленных в судебном заседании обстоятельств, суд квалифицирует действия Самборского А.О. по ч.1 ст.119 УК РФ, как угроз</w:t>
      </w:r>
      <w:r>
        <w:t>у убийством, если имелись основания опасаться осуществления этой угрозы;</w:t>
      </w:r>
    </w:p>
    <w:p w:rsidR="00A77B3E" w:rsidP="001C48B9">
      <w:pPr>
        <w:ind w:firstLine="709"/>
        <w:jc w:val="both"/>
      </w:pPr>
      <w:r>
        <w:t xml:space="preserve">Подсудимый подлежит наказанию за совершенное преступление. </w:t>
      </w:r>
    </w:p>
    <w:p w:rsidR="00A77B3E" w:rsidP="001C48B9">
      <w:pPr>
        <w:ind w:firstLine="709"/>
        <w:jc w:val="both"/>
      </w:pPr>
      <w:r>
        <w:t>В соответствии со ст.15 УК РФ преступление, в совершении которого обвиняется подсудимый, относится к категории преступлений</w:t>
      </w:r>
      <w:r>
        <w:t xml:space="preserve"> небольшой тяжести. </w:t>
      </w:r>
    </w:p>
    <w:p w:rsidR="00A77B3E" w:rsidP="001C48B9">
      <w:pPr>
        <w:ind w:firstLine="709"/>
        <w:jc w:val="both"/>
      </w:pPr>
      <w:r>
        <w:t>Оснований сомневаться во вменяемости Самборского А.О. у суда не имеется.</w:t>
      </w:r>
    </w:p>
    <w:p w:rsidR="00A77B3E" w:rsidP="001C48B9">
      <w:pPr>
        <w:ind w:firstLine="709"/>
        <w:jc w:val="both"/>
      </w:pPr>
      <w:r>
        <w:t xml:space="preserve">Обстоятельствами, смягчающими наказание подсудимого  в соответствии с ч.2 ст.61 УК РФ,  суд признаёт признание Самборским А.О. своей вины, раскаяние в содеянном, </w:t>
      </w:r>
      <w:r>
        <w:t xml:space="preserve">   </w:t>
      </w:r>
    </w:p>
    <w:p w:rsidR="00A77B3E" w:rsidP="001C48B9">
      <w:pPr>
        <w:ind w:firstLine="709"/>
        <w:jc w:val="both"/>
      </w:pPr>
      <w:r>
        <w:t>Обстоятельством, отягчающим наказание, в соответствии с ч.1.1 ст.63 УК РФ, судом признается совершение преступления в состоянии опьянения, вызванном употреблением алкоголя, что подтверждается соответствующими доказательствами, содержащимися в материа</w:t>
      </w:r>
      <w:r>
        <w:t>лах уголовного дела, показаниями потерпевшего, свидетеля, самого подсудимого. Суд считает, что состояние опьянения, вызванное употреблением алкоголя, способствовало совершению Самборским А.О. преступления, поскольку употребление им алкогольных напитков в д</w:t>
      </w:r>
      <w:r>
        <w:t xml:space="preserve">ень совершения преступления явилось фактором, способствовавшим утрате контроля над собственным поведением, адекватной оценке своих действий, пренебрежением нормами и правилами, действующими в обществе. </w:t>
      </w:r>
    </w:p>
    <w:p w:rsidR="00A77B3E" w:rsidP="001C48B9">
      <w:pPr>
        <w:ind w:firstLine="709"/>
        <w:jc w:val="both"/>
      </w:pPr>
      <w:r>
        <w:t>Приговором мирового судьи судебного участка №92 Черно</w:t>
      </w:r>
      <w:r>
        <w:t xml:space="preserve">морского судебного района Республики Крым от ДАТА, вступившим в законную силу ДАТА, Самборский А.О. осужден </w:t>
      </w:r>
      <w:r>
        <w:t>по  ч.1 ст.119, ч.1 ст.119, ч.2 ст.69 УК РФ к наказанию в виде 11 месяцев лишения свободы, с испытательным сроком 2 года. Самборский А.О. совершил п</w:t>
      </w:r>
      <w:r>
        <w:t>реступление по настоящему уголовному делу в период испытательного срока.</w:t>
      </w:r>
    </w:p>
    <w:p w:rsidR="00A77B3E" w:rsidP="001C48B9">
      <w:pPr>
        <w:ind w:firstLine="709"/>
        <w:jc w:val="both"/>
      </w:pPr>
      <w:r>
        <w:t xml:space="preserve">Учитывая характер и степень общественной опасности совершенного преступления, наличие обстоятельств, смягчающих и отягчающих наказание, личность подсудимого Самборского А.О., который </w:t>
      </w:r>
      <w:r>
        <w:t xml:space="preserve"> на учете у врача-нарколога и врача-психиатра не состоит (л.д.63,64), официально не трудоустроен, по месту жительства характеризуется отрицательно (л.д.65), суд приходит к выводу о невозможности исправления подсудимого без изоляции от общества, и считает, </w:t>
      </w:r>
      <w:r>
        <w:t>что   достижение целей наказания, указанных в ч. 2 ст. 43 УК РФ будет способствовать назначение наказания за совершенное преступление в виде лишения свободы и не усматривает оснований для применения ст. 73 УК.</w:t>
      </w:r>
    </w:p>
    <w:p w:rsidR="00A77B3E" w:rsidP="001C48B9">
      <w:pPr>
        <w:ind w:firstLine="709"/>
        <w:jc w:val="both"/>
      </w:pPr>
      <w:r>
        <w:t>По мнению суда именно такое наказание будет со</w:t>
      </w:r>
      <w:r>
        <w:t>ответствует требованиям ст. ст. 6, 7, 43, 60 УК РФ, степени тяжести содеянного, способствовать исправлению подсудимого и осознанию подсудимым недопустимости совершения противоправных деяний. обеспечит восстановление социальной справедливости.</w:t>
      </w:r>
    </w:p>
    <w:p w:rsidR="00A77B3E" w:rsidP="001C48B9">
      <w:pPr>
        <w:ind w:firstLine="709"/>
        <w:jc w:val="both"/>
      </w:pPr>
      <w:r>
        <w:t>Сведений о то</w:t>
      </w:r>
      <w:r>
        <w:t>м, что по состоянию здоровья Самборский А.О. не может отбывать наказание в виде лишения свободы, в материалах дела не имеется и суду не представлено.</w:t>
      </w:r>
    </w:p>
    <w:p w:rsidR="00A77B3E" w:rsidP="001C48B9">
      <w:pPr>
        <w:ind w:firstLine="709"/>
        <w:jc w:val="both"/>
      </w:pPr>
      <w:r>
        <w:t>С учетом обстоятельств совершенного преступления, личности подсудимого, суд не назначает ему иные альтерна</w:t>
      </w:r>
      <w:r>
        <w:t>тивные виды наказания.</w:t>
      </w:r>
    </w:p>
    <w:p w:rsidR="00A77B3E" w:rsidP="001C48B9">
      <w:pPr>
        <w:ind w:firstLine="709"/>
        <w:jc w:val="both"/>
      </w:pPr>
      <w:r>
        <w:t>Оснований для применения ст. ст. 64, 76.2 УК РФ при назначении наказания подсудимому Самборскому А.О.  в судебном заседании не установлено.</w:t>
      </w:r>
    </w:p>
    <w:p w:rsidR="00A77B3E" w:rsidP="001C48B9">
      <w:pPr>
        <w:ind w:firstLine="709"/>
        <w:jc w:val="both"/>
      </w:pPr>
      <w:r>
        <w:t>В соответствии с ч.4 ст.74 УК РФ, в случае совершения условно осужденным в течение испытатель</w:t>
      </w:r>
      <w:r>
        <w:t>ного срока преступления небольшой тяжести вопрос об отмене или сохранении условного осуждения решается судом.</w:t>
      </w:r>
    </w:p>
    <w:p w:rsidR="00A77B3E" w:rsidP="001C48B9">
      <w:pPr>
        <w:ind w:firstLine="709"/>
        <w:jc w:val="both"/>
      </w:pPr>
      <w:r>
        <w:t xml:space="preserve">Учитывая, что Самборский А.О. на путь исправления не встал, суд приходит к выводу, что отсутствуют основания для сохранения условного осуждения и </w:t>
      </w:r>
      <w:r>
        <w:t>считает, что окончательное наказание ему должно быть назначено по совокупности приговоров на основании ст. 70 УК Российской Федерации.</w:t>
      </w:r>
    </w:p>
    <w:p w:rsidR="00A77B3E" w:rsidP="001C48B9">
      <w:pPr>
        <w:ind w:firstLine="709"/>
        <w:jc w:val="both"/>
      </w:pPr>
      <w:r>
        <w:t>Исходя из требований п. «а» ч.1 ст.58 УК РФ подсудимому надлежит отбывать наказание в исправительной колонии общего режим</w:t>
      </w:r>
      <w:r>
        <w:t xml:space="preserve">а, поскольку подсудимый характеризуется отрицательно, социально не адаптирован, на путь исправления не встал, совершил аналогичное преступление, осуждается к лишению свободы за совершение умышленных преступлений небольшой тяжести, ранее не отбывал лишение </w:t>
      </w:r>
      <w:r>
        <w:t>свободы.</w:t>
      </w:r>
    </w:p>
    <w:p w:rsidR="00A77B3E" w:rsidP="001C48B9">
      <w:pPr>
        <w:ind w:firstLine="709"/>
        <w:jc w:val="both"/>
      </w:pPr>
      <w:r>
        <w:t>Поскольку суд пришел к выводу о назначении подсудимому наказания, связанного с изоляцией от общества, мера пресечения в виде подписки о невыезде и надлежащем поведении полежит изменению на содержание под стражей.</w:t>
      </w:r>
    </w:p>
    <w:p w:rsidR="00A77B3E" w:rsidP="001C48B9">
      <w:pPr>
        <w:ind w:firstLine="709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 w:rsidP="001C48B9">
      <w:pPr>
        <w:ind w:firstLine="709"/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1C48B9">
      <w:pPr>
        <w:ind w:firstLine="709"/>
        <w:jc w:val="both"/>
      </w:pPr>
      <w:r>
        <w:t>Вопрос о процессуальных издержках по дел</w:t>
      </w:r>
      <w:r>
        <w:t>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1C48B9">
      <w:pPr>
        <w:ind w:firstLine="709"/>
        <w:jc w:val="both"/>
      </w:pPr>
      <w:r>
        <w:t>Учитывая изложенное и руководствуясь ст. 296, 297, 302-304, 307-309, 316 УПК РФ, мировой судья, -</w:t>
      </w:r>
    </w:p>
    <w:p w:rsidR="00A77B3E" w:rsidP="001C48B9">
      <w:pPr>
        <w:ind w:firstLine="709"/>
        <w:jc w:val="both"/>
      </w:pPr>
      <w:r>
        <w:t xml:space="preserve">                        </w:t>
      </w:r>
      <w:r>
        <w:t xml:space="preserve">                                     ПРИГОВОРИЛ:</w:t>
      </w:r>
    </w:p>
    <w:p w:rsidR="00A77B3E" w:rsidP="001C48B9">
      <w:pPr>
        <w:ind w:firstLine="709"/>
        <w:jc w:val="both"/>
      </w:pPr>
    </w:p>
    <w:p w:rsidR="00A77B3E" w:rsidP="001C48B9">
      <w:pPr>
        <w:ind w:firstLine="709"/>
        <w:jc w:val="both"/>
      </w:pPr>
      <w:r>
        <w:t>Признать Самборского Андрея Олеговича виновным в совершении преступления, предусмотренного ч.1 ст. 119 УК Российской Федерации, и назначить ему наказание   в виде 1 (одного) года лишения свободы.</w:t>
      </w:r>
    </w:p>
    <w:p w:rsidR="00A77B3E" w:rsidP="001C48B9">
      <w:pPr>
        <w:ind w:firstLine="709"/>
        <w:jc w:val="both"/>
      </w:pPr>
      <w:r>
        <w:t>В соответс</w:t>
      </w:r>
      <w:r>
        <w:t xml:space="preserve">твии с ч. 4 ст. 74, ст. 70 УК РФ, отменить условное осуждение, назначенное Самборскому Андрею Олеговичу приговором мирового судьи судебного участка №92 Черноморского судебного района (Черноморский муниципальный район) Республики Крым </w:t>
      </w:r>
      <w:r>
        <w:t>от ДАТА и назначить ок</w:t>
      </w:r>
      <w:r>
        <w:t xml:space="preserve">ончательное наказание по совокупности приговоров, путем частичного сложения наказаний, в виде лишения свободы сроком на 1 (один) год 3 (три) месяца с отбыванием наказания в исправительной колонии общего режима.  </w:t>
      </w:r>
    </w:p>
    <w:p w:rsidR="00A77B3E" w:rsidP="001C48B9">
      <w:pPr>
        <w:ind w:firstLine="709"/>
        <w:jc w:val="both"/>
      </w:pPr>
      <w:r>
        <w:t>Меру пресечения в отношении Самборского А.О</w:t>
      </w:r>
      <w:r>
        <w:t>. - подписку о невыезде и надлежащем поведении изменить на заключение под стражу, с содержанием в ФКУ СИЗО №1 УФСИН России по Республике Крым и городу Федерального значения Севастополь, взяв осужденного под стражу в зале суда.</w:t>
      </w:r>
    </w:p>
    <w:p w:rsidR="00A77B3E" w:rsidP="001C48B9">
      <w:pPr>
        <w:ind w:firstLine="709"/>
        <w:jc w:val="both"/>
      </w:pPr>
      <w:r>
        <w:t>Срок отбывания наказания Самб</w:t>
      </w:r>
      <w:r>
        <w:t>орскому Андрею Олеговичу исчислять со дня вступления настоящего приговора в законную силу.</w:t>
      </w:r>
    </w:p>
    <w:p w:rsidR="00A77B3E" w:rsidP="001C48B9">
      <w:pPr>
        <w:ind w:firstLine="709"/>
        <w:jc w:val="both"/>
      </w:pPr>
      <w:r>
        <w:t>На основании ч. 3.1 ст. 72 УК РФ, время содержания под стражей Самборскому А.О. с 26 февраля 2025 года до вступления приговора в законную силу зачесть в срок лишения</w:t>
      </w:r>
      <w:r>
        <w:t xml:space="preserve"> свободы из расчета один день за полтора дня отбывания наказания в исправительной колонии общего режима.</w:t>
      </w:r>
    </w:p>
    <w:p w:rsidR="00A77B3E" w:rsidP="001C48B9">
      <w:pPr>
        <w:ind w:firstLine="709"/>
        <w:jc w:val="both"/>
      </w:pPr>
      <w:r>
        <w:t>Вещественные доказательства по делу:</w:t>
      </w:r>
    </w:p>
    <w:p w:rsidR="00A77B3E" w:rsidP="001C48B9">
      <w:pPr>
        <w:ind w:firstLine="709"/>
        <w:jc w:val="both"/>
      </w:pPr>
      <w:r>
        <w:t>- нож, переданный на хранение ФИО (л.д.25), оставить в его собственности.</w:t>
      </w:r>
    </w:p>
    <w:p w:rsidR="00A77B3E" w:rsidP="001C48B9">
      <w:pPr>
        <w:ind w:firstLine="709"/>
        <w:jc w:val="both"/>
      </w:pPr>
      <w:r>
        <w:t>Приговор может быть обжалован в апелляци</w:t>
      </w:r>
      <w:r>
        <w:t xml:space="preserve">онном порядке в  Черноморский районный суд Республики Крым в течение пятнадцати суток со дня его постановления, через судебный участок №92 Черноморского судебного района (Черноморский муниципальный район) Республики Крым. </w:t>
      </w:r>
    </w:p>
    <w:p w:rsidR="00A77B3E" w:rsidP="001C48B9">
      <w:pPr>
        <w:ind w:firstLine="709"/>
        <w:jc w:val="both"/>
      </w:pPr>
      <w:r>
        <w:t>В случае подачи апелляционной жал</w:t>
      </w:r>
      <w:r>
        <w:t>обы, осужденный вправе ходатайствовать об участии в рассмотрении уголовного дела судом апелляционной инстанции.</w:t>
      </w:r>
    </w:p>
    <w:p w:rsidR="00A77B3E" w:rsidP="001C48B9">
      <w:pPr>
        <w:ind w:firstLine="709"/>
        <w:jc w:val="both"/>
      </w:pPr>
    </w:p>
    <w:p w:rsidR="00A77B3E" w:rsidP="001C48B9">
      <w:pPr>
        <w:ind w:firstLine="709"/>
        <w:jc w:val="both"/>
      </w:pPr>
    </w:p>
    <w:p w:rsidR="00A77B3E" w:rsidP="001C48B9">
      <w:pPr>
        <w:ind w:firstLine="709"/>
        <w:jc w:val="both"/>
      </w:pPr>
      <w:r>
        <w:t xml:space="preserve"> </w:t>
      </w:r>
      <w:r>
        <w:t xml:space="preserve">Мировой судья                  </w:t>
      </w:r>
      <w:r>
        <w:tab/>
        <w:t xml:space="preserve">                    подпись</w:t>
      </w:r>
      <w:r>
        <w:tab/>
      </w:r>
      <w:r>
        <w:t xml:space="preserve">                         </w:t>
      </w:r>
      <w:r>
        <w:t>Байбарза</w:t>
      </w:r>
      <w:r>
        <w:t xml:space="preserve"> О.В.</w:t>
      </w:r>
    </w:p>
    <w:p w:rsidR="00A77B3E" w:rsidP="001C48B9">
      <w:pPr>
        <w:ind w:firstLine="709"/>
        <w:jc w:val="both"/>
      </w:pPr>
    </w:p>
    <w:p w:rsidR="001C48B9" w:rsidRPr="004C1B7C" w:rsidP="001C48B9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1C48B9" w:rsidP="001C48B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C48B9" w:rsidP="001C48B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C48B9" w:rsidRPr="006D51A8" w:rsidP="001C48B9">
      <w:pPr>
        <w:ind w:firstLine="720"/>
        <w:jc w:val="both"/>
      </w:pPr>
      <w:r w:rsidRPr="006D51A8">
        <w:t>судебного участка №92</w:t>
      </w:r>
    </w:p>
    <w:p w:rsidR="001C48B9" w:rsidP="001C48B9">
      <w:pPr>
        <w:ind w:firstLine="720"/>
        <w:jc w:val="both"/>
      </w:pPr>
      <w:r w:rsidRPr="006D51A8">
        <w:t>Черноморского судебного района</w:t>
      </w:r>
    </w:p>
    <w:p w:rsidR="001C48B9" w:rsidP="001C48B9">
      <w:pPr>
        <w:ind w:firstLine="720"/>
        <w:jc w:val="both"/>
      </w:pPr>
      <w:r>
        <w:t>(Черноморский муниципальный район)</w:t>
      </w:r>
    </w:p>
    <w:p w:rsidR="001C48B9" w:rsidRPr="006D51A8" w:rsidP="001C48B9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C48B9">
      <w:pPr>
        <w:ind w:firstLine="709"/>
        <w:jc w:val="both"/>
      </w:pPr>
    </w:p>
    <w:p w:rsidR="00A77B3E" w:rsidP="001C48B9">
      <w:pPr>
        <w:ind w:firstLine="709"/>
        <w:jc w:val="both"/>
      </w:pPr>
      <w:r>
        <w:t xml:space="preserve"> </w:t>
      </w:r>
    </w:p>
    <w:p w:rsidR="00A77B3E" w:rsidP="001C48B9">
      <w:pPr>
        <w:ind w:firstLine="709"/>
        <w:jc w:val="both"/>
      </w:pPr>
      <w:r>
        <w:t xml:space="preserve"> </w:t>
      </w:r>
    </w:p>
    <w:p w:rsidR="00A77B3E" w:rsidP="001C48B9">
      <w:pPr>
        <w:ind w:firstLine="709"/>
        <w:jc w:val="both"/>
      </w:pPr>
      <w:r>
        <w:t xml:space="preserve"> </w:t>
      </w:r>
    </w:p>
    <w:p w:rsidR="00A77B3E" w:rsidP="001C48B9">
      <w:pPr>
        <w:ind w:firstLine="709"/>
        <w:jc w:val="both"/>
      </w:pPr>
      <w:r>
        <w:t xml:space="preserve">    </w:t>
      </w:r>
    </w:p>
    <w:p w:rsidR="00A77B3E" w:rsidP="001C48B9">
      <w:pPr>
        <w:ind w:firstLine="709"/>
        <w:jc w:val="both"/>
      </w:pPr>
    </w:p>
    <w:sectPr w:rsidSect="001C48B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B9"/>
    <w:rsid w:val="001C48B9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C48B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