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45A8">
      <w:pPr>
        <w:jc w:val="right"/>
      </w:pPr>
      <w:r>
        <w:t>Дело № 1-92-30/2020</w:t>
      </w:r>
    </w:p>
    <w:p w:rsidR="00A77B3E" w:rsidP="009F45A8">
      <w:pPr>
        <w:jc w:val="right"/>
      </w:pPr>
      <w:r>
        <w:t xml:space="preserve">                                                                            УИД: 91MS0092-01-2020-000948-39</w:t>
      </w:r>
    </w:p>
    <w:p w:rsidR="00A77B3E" w:rsidP="009F45A8">
      <w:pPr>
        <w:jc w:val="both"/>
      </w:pPr>
    </w:p>
    <w:p w:rsidR="00A77B3E" w:rsidP="009F45A8">
      <w:pPr>
        <w:jc w:val="both"/>
      </w:pPr>
      <w:r>
        <w:t xml:space="preserve">                                                                    </w:t>
      </w:r>
      <w:r>
        <w:t>ПРИГОВОР</w:t>
      </w:r>
    </w:p>
    <w:p w:rsidR="00A77B3E" w:rsidP="009F45A8">
      <w:pPr>
        <w:jc w:val="both"/>
      </w:pPr>
      <w:r>
        <w:t xml:space="preserve">                                          </w:t>
      </w:r>
      <w:r>
        <w:t>ИМЕНЕМ РОССИЙСКОЙ ФЕДЕРАЦИИ</w:t>
      </w:r>
    </w:p>
    <w:p w:rsidR="00A77B3E" w:rsidP="009F45A8">
      <w:pPr>
        <w:jc w:val="both"/>
      </w:pPr>
    </w:p>
    <w:p w:rsidR="00A77B3E" w:rsidP="009F45A8">
      <w:pPr>
        <w:jc w:val="both"/>
      </w:pPr>
      <w:r>
        <w:t xml:space="preserve">08 декабря 2020 года                                                            </w:t>
      </w:r>
      <w:r>
        <w:t xml:space="preserve">пгт. Черноморское, Республика Крым                                             </w:t>
      </w:r>
    </w:p>
    <w:p w:rsidR="00A77B3E" w:rsidP="009F45A8">
      <w:pPr>
        <w:jc w:val="both"/>
      </w:pPr>
    </w:p>
    <w:p w:rsidR="00A77B3E" w:rsidP="009F45A8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</w:t>
      </w:r>
      <w:r>
        <w:t xml:space="preserve"> Крым </w:t>
      </w:r>
      <w:r>
        <w:tab/>
      </w:r>
      <w:r>
        <w:tab/>
        <w:t>- Байбарза О.В.</w:t>
      </w:r>
    </w:p>
    <w:p w:rsidR="00A77B3E" w:rsidP="009F45A8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</w:t>
      </w:r>
      <w:r>
        <w:t>-  Пономаревой А.Б.</w:t>
      </w:r>
    </w:p>
    <w:p w:rsidR="00A77B3E" w:rsidP="009F45A8">
      <w:pPr>
        <w:ind w:firstLine="720"/>
        <w:jc w:val="both"/>
      </w:pPr>
      <w:r>
        <w:t>с участием:</w:t>
      </w:r>
    </w:p>
    <w:p w:rsidR="00A77B3E" w:rsidP="009F45A8">
      <w:pPr>
        <w:ind w:firstLine="720"/>
        <w:jc w:val="both"/>
      </w:pPr>
      <w:r>
        <w:t>государственного обвинителя – помощника</w:t>
      </w:r>
    </w:p>
    <w:p w:rsidR="00A77B3E" w:rsidP="009F45A8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  <w:t>-  Благодатного В.В.</w:t>
      </w:r>
    </w:p>
    <w:p w:rsidR="00A77B3E" w:rsidP="009F45A8">
      <w:pPr>
        <w:ind w:firstLine="720"/>
        <w:jc w:val="both"/>
      </w:pPr>
      <w:r>
        <w:t xml:space="preserve">подсудимого                          </w:t>
      </w:r>
      <w:r>
        <w:t xml:space="preserve">                                </w:t>
      </w:r>
      <w:r>
        <w:tab/>
      </w:r>
      <w:r>
        <w:tab/>
        <w:t>-  Косарева С.Н.</w:t>
      </w:r>
    </w:p>
    <w:p w:rsidR="00A77B3E" w:rsidP="009F45A8">
      <w:pPr>
        <w:ind w:firstLine="720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  <w:t>-  Ганиченко О.В.</w:t>
      </w:r>
    </w:p>
    <w:p w:rsidR="00A77B3E" w:rsidP="009F45A8">
      <w:pPr>
        <w:jc w:val="both"/>
      </w:pPr>
      <w:r>
        <w:t>рассмотрев в открытом судебном заседании в особом порядке принятия судебного решения, уголовное дело в отношении:</w:t>
      </w:r>
    </w:p>
    <w:p w:rsidR="00A77B3E" w:rsidP="009F45A8">
      <w:pPr>
        <w:ind w:firstLine="720"/>
        <w:jc w:val="both"/>
      </w:pPr>
      <w:r>
        <w:t>Косарева Сергея Никол</w:t>
      </w:r>
      <w:r>
        <w:t>аевича, ПАСПОРТНЫЕ ДАННЫЕ</w:t>
      </w:r>
      <w:r>
        <w:t>, гражданина Российской Федерации, имеющего среднее образование, холостого, инвалида 2-й группы, военнообязанного, не работающего, проживающего без регистрации по адресу: АДРЕС, судимого:</w:t>
      </w:r>
    </w:p>
    <w:p w:rsidR="00A77B3E" w:rsidP="009F45A8">
      <w:pPr>
        <w:ind w:firstLine="720"/>
        <w:jc w:val="both"/>
      </w:pPr>
      <w:r>
        <w:t>- ДАТА приговором Симферопольского рай</w:t>
      </w:r>
      <w:r>
        <w:t>онного суда Республики Крым по ст.ст.162 ч.2, 69 ч.5 УК РФ к 6 годам лишения свободы;</w:t>
      </w:r>
    </w:p>
    <w:p w:rsidR="00A77B3E" w:rsidP="009F45A8">
      <w:pPr>
        <w:ind w:firstLine="720"/>
        <w:jc w:val="both"/>
      </w:pPr>
      <w:r>
        <w:t>- ДАТА приговором мирового судьи судебного участка №1 Железнодорожного судебного района города Симферополь Республики Крым по ч.1 ст.159 УК РФ к 6 месяцам лишения свободы</w:t>
      </w:r>
      <w:r>
        <w:t xml:space="preserve"> с испытательным сроком 1 год.</w:t>
      </w:r>
    </w:p>
    <w:p w:rsidR="00A77B3E" w:rsidP="009F45A8">
      <w:pPr>
        <w:ind w:firstLine="720"/>
        <w:jc w:val="both"/>
      </w:pPr>
      <w:r>
        <w:t>обвиняемого в совершении преступления, предусмотренного ч.1 ст.159 Уголовного кодекса Российской Федерации,</w:t>
      </w:r>
    </w:p>
    <w:p w:rsidR="00A77B3E" w:rsidP="009F45A8">
      <w:pPr>
        <w:jc w:val="both"/>
      </w:pPr>
      <w:r>
        <w:t xml:space="preserve"> </w:t>
      </w:r>
    </w:p>
    <w:p w:rsidR="00A77B3E" w:rsidP="009F45A8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9F45A8">
      <w:pPr>
        <w:jc w:val="both"/>
      </w:pPr>
    </w:p>
    <w:p w:rsidR="00A77B3E" w:rsidP="009F45A8">
      <w:pPr>
        <w:jc w:val="both"/>
      </w:pPr>
      <w:r>
        <w:tab/>
        <w:t>Косарев С.Н. совершил мошенничество, то есть хище</w:t>
      </w:r>
      <w:r>
        <w:t>ние чужого имущества путем обмана при следующих обстоятельствах:</w:t>
      </w:r>
    </w:p>
    <w:p w:rsidR="00A77B3E" w:rsidP="009F45A8">
      <w:pPr>
        <w:ind w:firstLine="720"/>
        <w:jc w:val="both"/>
      </w:pPr>
      <w:r>
        <w:t>ДАТА, примерно в ВРЕМЯ</w:t>
      </w:r>
      <w:r>
        <w:t xml:space="preserve"> часа, Косарев С. Н. находился вместе с ФИО рядом с магазином «Планета», расположенным по адресу: АДРЕС. В это же время, Косарев С.Н., руководствуясь преступным умыслом,</w:t>
      </w:r>
      <w:r>
        <w:t xml:space="preserve"> направленным на хищение чужого имущества путем обмана,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ущерба собственнику и желая их наступления, действуя </w:t>
      </w:r>
      <w:r>
        <w:t>из корыстных побуждений, под предлогом осуществления звонка попросил у ФИО принадлежащий ему мобильный телефон «SamsungGalaxyJ1»  стоимостью СУММА, с сим картой и чехлом черного цвета, которые для потерпевшего материальной ценности не представляют. ФИО, до</w:t>
      </w:r>
      <w:r>
        <w:t>веряя Косареву С.Н., и будучи уверенным, что тот вернет ему мобильный телефон, передал последнему свой мобильный телефон. Косарев С.Н., продолжая реализацию своего преступного умысла, взял у ФИО мобильный телефон, отошел с ним в сторону, и, убедившись, что</w:t>
      </w:r>
      <w:r>
        <w:t xml:space="preserve"> за его действиями никто не наблюдает, с места совершения преступления с похищенным имуществом скрылся, распорядился им по своему усмотрению, причинив потерпевшему ФИО материальный ущерб на указанную сумму.</w:t>
      </w:r>
    </w:p>
    <w:p w:rsidR="00A77B3E" w:rsidP="009F45A8">
      <w:pPr>
        <w:ind w:firstLine="720"/>
        <w:jc w:val="both"/>
      </w:pPr>
      <w:r>
        <w:t>В судебном заседании подсудимый Косарев СН. согла</w:t>
      </w:r>
      <w:r>
        <w:t>сился с предъявленным ему обвинением, вину признал в полном объеме, раскаялся в содеянном.</w:t>
      </w:r>
    </w:p>
    <w:p w:rsidR="00A77B3E" w:rsidP="009F45A8">
      <w:pPr>
        <w:ind w:firstLine="720"/>
        <w:jc w:val="both"/>
      </w:pPr>
      <w:r>
        <w:t xml:space="preserve">Дознание по уголовному делу по обвинению Косарева С.Н.  проводилось в сокращенной форме, в связи с чем, руководствуясь ст. 226.9 ч.1 УПК Российской Федерации </w:t>
      </w:r>
      <w:r>
        <w:t>судебно</w:t>
      </w:r>
      <w:r>
        <w:t>е разбирательство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9F45A8">
      <w:pPr>
        <w:ind w:firstLine="720"/>
        <w:jc w:val="both"/>
      </w:pPr>
      <w:r>
        <w:t xml:space="preserve">Косарев С.Н. на предварительном судебном заседании в присутствии защитника заявил ходатайство об особом порядке </w:t>
      </w:r>
      <w:r>
        <w:t>судебного разбирательства. В судебном заседании суду предоставил аналогичное письменное ходатайство, написанное в присутствии защитника.</w:t>
      </w:r>
    </w:p>
    <w:p w:rsidR="00A77B3E" w:rsidP="009F45A8">
      <w:pPr>
        <w:ind w:firstLine="720"/>
        <w:jc w:val="both"/>
      </w:pPr>
      <w:r>
        <w:t>Государственный обвинитель, защитник, не возражали против рассмотрения дела с применением особого порядка судебного раз</w:t>
      </w:r>
      <w:r>
        <w:t>бирательства, в связи с чем суд, в соответствии с положениями ст. 226.9 УПК Российской Федерации,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</w:t>
      </w:r>
      <w:r>
        <w:t>удимый.</w:t>
      </w:r>
    </w:p>
    <w:p w:rsidR="00A77B3E" w:rsidP="009F45A8">
      <w:pPr>
        <w:ind w:firstLine="720"/>
        <w:jc w:val="both"/>
      </w:pPr>
      <w:r>
        <w:t xml:space="preserve">Потерпевший ФИО в судебное заседание не явился, представил в адрес судебного участка заявление о рассмотрении уголовного дела в его отсутствие, не возражал против рассмотрения дела в отношении Косарева С.Н. с применением особого порядка судебного </w:t>
      </w:r>
      <w:r>
        <w:t>разбирательства.</w:t>
      </w:r>
    </w:p>
    <w:p w:rsidR="00A77B3E" w:rsidP="009F45A8">
      <w:pPr>
        <w:ind w:firstLine="720"/>
        <w:jc w:val="both"/>
      </w:pPr>
      <w:r>
        <w:t>Судом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 Обвинение, с которым согласился подсудимый, обосновано и подтверждается доказатель</w:t>
      </w:r>
      <w:r>
        <w:t>ствами, собранными по уголовному делу. Подсудимому судом разъяснены ограничения при назначении наказания, предусмотренные ч.7 ст.316 УПК РФ, а также пределы обжалования приговора, установленные ст.317 УПК РФ.</w:t>
      </w:r>
    </w:p>
    <w:p w:rsidR="00A77B3E" w:rsidP="009F45A8">
      <w:pPr>
        <w:ind w:firstLine="720"/>
        <w:jc w:val="both"/>
      </w:pPr>
      <w:r>
        <w:t>В связи с особым порядком судебного разбиратель</w:t>
      </w:r>
      <w:r>
        <w:t>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обоснованным, а действия подсудимого Косарева С.Н. правильно квалифицированными по ч.1 ст.159 УК Российской Ф</w:t>
      </w:r>
      <w:r>
        <w:t>едерации как мошенничество, то есть хищение чужого имущества путем обмана.</w:t>
      </w:r>
    </w:p>
    <w:p w:rsidR="00A77B3E" w:rsidP="009F45A8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9F45A8">
      <w:pPr>
        <w:ind w:firstLine="720"/>
        <w:jc w:val="both"/>
      </w:pPr>
      <w:r>
        <w:t xml:space="preserve">Преступление, предусмотренное ч.1 ст. 159 УК РФ отнесено к категории преступлений небольшой тяжести. </w:t>
      </w:r>
    </w:p>
    <w:p w:rsidR="00A77B3E" w:rsidP="009F45A8">
      <w:pPr>
        <w:jc w:val="both"/>
      </w:pPr>
      <w:r>
        <w:t xml:space="preserve"> </w:t>
      </w:r>
      <w:r>
        <w:tab/>
      </w:r>
      <w:r>
        <w:t>В со</w:t>
      </w:r>
      <w:r>
        <w:t xml:space="preserve">ответствии со ст.61 УК РФ, обстоятельствами, смягчающими наказание подсудимого, суд признает явку с повинной, активное способствование раскрытию и расследованию преступления,  полное признание своей вины. </w:t>
      </w:r>
    </w:p>
    <w:p w:rsidR="00A77B3E" w:rsidP="009F45A8">
      <w:pPr>
        <w:ind w:firstLine="720"/>
        <w:jc w:val="both"/>
      </w:pPr>
      <w:r>
        <w:t>В качестве  обстоятельства,  отягчающего наказание</w:t>
      </w:r>
      <w:r>
        <w:t xml:space="preserve">, в соответствии  со ст. 63 УК РФ, суд признает рецидив преступлений. </w:t>
      </w:r>
    </w:p>
    <w:p w:rsidR="00A77B3E" w:rsidP="009F45A8">
      <w:pPr>
        <w:jc w:val="both"/>
      </w:pPr>
      <w:r>
        <w:t xml:space="preserve"> </w:t>
      </w:r>
      <w:r>
        <w:tab/>
      </w:r>
      <w:r>
        <w:t xml:space="preserve">При назначении наказания суд принимает во внимание характер и степень общественной опасности совершенного преступления, личность подсудимого Косарева С.Н., который по месту жительства </w:t>
      </w:r>
      <w:r>
        <w:t xml:space="preserve">характеризуется посредственно,  на учете у врача психиатра, врача нарколога  не состоит, за медицинской помощью не обращался, ВИЧ инфицирован стадии 4Б, является инвалидом 2-й группы. </w:t>
      </w:r>
    </w:p>
    <w:p w:rsidR="00A77B3E" w:rsidP="009F45A8">
      <w:pPr>
        <w:jc w:val="both"/>
      </w:pPr>
      <w:r>
        <w:t xml:space="preserve">        Оснований сомневаться во вменяемости Косарева С.Н. у суда не им</w:t>
      </w:r>
      <w:r>
        <w:t xml:space="preserve">еется. </w:t>
      </w:r>
    </w:p>
    <w:p w:rsidR="00A77B3E" w:rsidP="009F45A8">
      <w:pPr>
        <w:jc w:val="both"/>
      </w:pPr>
      <w:r>
        <w:t xml:space="preserve">        С учетом совокупности указанных обстоятельств, принципов справедливости и гуманизма, закрепленных в ст. ст. 6, 7 УК РФ, суд находит возможным достижение целей наказания, предусмотренных ст. 43 УК РФ, т.е. в первую очередь - восстановление с</w:t>
      </w:r>
      <w:r>
        <w:t>оциальной справедливости, а так же исправление осужденного и предупреждение совершения им новых преступлений,  назначить ему  вид наказания, из числа предусмотренных за совершенное преступление, в виде лишения свободы, с применением положений ст. 226.9 УПК</w:t>
      </w:r>
      <w:r>
        <w:t xml:space="preserve"> РФ,  без  применения к нему положений статьи 73 УК РФ,  и не находит оснований для применения ст.ст.  64, 76.2 УК РФ.</w:t>
      </w:r>
    </w:p>
    <w:p w:rsidR="00A77B3E" w:rsidP="009F45A8">
      <w:pPr>
        <w:ind w:firstLine="720"/>
        <w:jc w:val="both"/>
      </w:pPr>
      <w:r>
        <w:t>По мнению суда, именно такое наказание является достаточным и необходимым для исправления подсудимого и предупреждения совершения им новы</w:t>
      </w:r>
      <w:r>
        <w:t>х преступлений.</w:t>
      </w:r>
    </w:p>
    <w:p w:rsidR="00A77B3E" w:rsidP="009F45A8">
      <w:pPr>
        <w:ind w:firstLine="720"/>
        <w:jc w:val="both"/>
      </w:pPr>
      <w:r>
        <w:t>При назначении конкретного размера наказания за указанное преступление, суд учитывает правила назначения наказания, установленные ч. 5 ст. 62 УК РФ, поскольку уголовное дело в отношении подсудимого рассмотрено по правилам гл. 40 УПК РФ. Кро</w:t>
      </w:r>
      <w:r>
        <w:t xml:space="preserve">ме </w:t>
      </w:r>
      <w:r>
        <w:t>того, суд применяет положения ч. 2 ст. 68 УК РФ - правила назначения наказания при рецидиве преступлений.</w:t>
      </w:r>
    </w:p>
    <w:p w:rsidR="00A77B3E" w:rsidP="009F45A8">
      <w:pPr>
        <w:ind w:firstLine="720"/>
        <w:jc w:val="both"/>
      </w:pPr>
      <w:r>
        <w:t>При этом, суд не может применить правила ч. 1 ст. 62 УК РФ, несмотря на наличие необходимых смягчающих наказание обстоятельств, поскольку по делу у</w:t>
      </w:r>
      <w:r>
        <w:t xml:space="preserve">становлено отягчающее обстоятельство в виде рецидива преступлений. </w:t>
      </w:r>
    </w:p>
    <w:p w:rsidR="00A77B3E" w:rsidP="009F45A8">
      <w:pPr>
        <w:ind w:firstLine="720"/>
        <w:jc w:val="both"/>
      </w:pPr>
      <w:r>
        <w:t>С учетом обстоятельств совершенного преступления, личности подсудимого, суд не назначает ему иные альтернативные виды наказания.</w:t>
      </w:r>
    </w:p>
    <w:p w:rsidR="00A77B3E" w:rsidP="009F45A8">
      <w:pPr>
        <w:jc w:val="both"/>
      </w:pPr>
      <w:r>
        <w:t xml:space="preserve">   </w:t>
      </w:r>
      <w:r>
        <w:tab/>
      </w:r>
      <w:r>
        <w:t>С учётом фактических обстоятельств преступления и степен</w:t>
      </w:r>
      <w:r>
        <w:t xml:space="preserve">и его общественной опасности, суд, в соответствии с ч. 6 ст. 15 УК РФ не находит оснований для изменения категории преступления, в совершении которого обвиняется подсудимый Косарев С.Н., на менее тяжкую. </w:t>
      </w:r>
    </w:p>
    <w:p w:rsidR="00A77B3E" w:rsidP="009F45A8">
      <w:pPr>
        <w:ind w:firstLine="720"/>
        <w:jc w:val="both"/>
      </w:pPr>
      <w:r>
        <w:t>Приговором мирового судьи судебного участка №1 Желе</w:t>
      </w:r>
      <w:r>
        <w:t>знодорожного судебного района г. Симферополь Республики Крым от ДАТА, вступившего в законную силу ДАТА,  Косарев С.Н. осужден по ч.1 ст.159 УК РФ   к 1 году лишения свободы,   на основании ст. 73 УК Российской Федерации условно с испытательным сроком в 1 г</w:t>
      </w:r>
      <w:r>
        <w:t>од.</w:t>
      </w:r>
    </w:p>
    <w:p w:rsidR="00A77B3E" w:rsidP="009F45A8">
      <w:pPr>
        <w:ind w:firstLine="720"/>
        <w:jc w:val="both"/>
      </w:pPr>
      <w:r>
        <w:t>Косарев С.Н. совершил преступление по настоящему уголовному делу в период испытательного срока. В соответствии с ч.4 ст. 74 УК РФ, в случае совершения условно осужденным в течение испытательного срока умышленного преступления небольшой тяжести вопрос о</w:t>
      </w:r>
      <w:r>
        <w:t>б отмене или о сохранении условного осуждения решается судом.</w:t>
      </w:r>
    </w:p>
    <w:p w:rsidR="00A77B3E" w:rsidP="009F45A8">
      <w:pPr>
        <w:jc w:val="both"/>
      </w:pPr>
      <w:r>
        <w:tab/>
        <w:t>Учитывая, что Косарев С.Н. на путь исправления не встал, суд приходит к выводу, что отсутствуют основания для сохранения условного осуждения и считает, что окончательное наказание ему должно бы</w:t>
      </w:r>
      <w:r>
        <w:t>ть назначено по совокупности приговоров на основании ст. 70 УК Российской Федерации.</w:t>
      </w:r>
    </w:p>
    <w:p w:rsidR="00A77B3E" w:rsidP="009F45A8">
      <w:pPr>
        <w:jc w:val="both"/>
      </w:pPr>
      <w:r>
        <w:t xml:space="preserve">         В соответствии с п. «в» ч.1 ст. 58 УК РФ, Косарев С.Н. подлежит отбытию   наказания в  исправительной колонии строгого режима.</w:t>
      </w:r>
    </w:p>
    <w:p w:rsidR="00A77B3E" w:rsidP="009F45A8">
      <w:pPr>
        <w:jc w:val="both"/>
      </w:pPr>
      <w:r>
        <w:t xml:space="preserve">         Поскольку суд пришел к выв</w:t>
      </w:r>
      <w:r>
        <w:t>оду о назначении наказания подсудимому  связанному с изоляцией от общества, считаю необходимым избрать в отношении Косарева С.Н. меру пресечения в виде содержания под стражей.</w:t>
      </w:r>
    </w:p>
    <w:p w:rsidR="00A77B3E" w:rsidP="009F45A8">
      <w:pPr>
        <w:ind w:firstLine="720"/>
        <w:jc w:val="both"/>
      </w:pPr>
      <w:r>
        <w:t>Гражданский иск по делу не заявлен, меры в обеспечение гражданского иска и возмо</w:t>
      </w:r>
      <w:r>
        <w:t xml:space="preserve">жной конфискации имущества не принимались. </w:t>
      </w:r>
    </w:p>
    <w:p w:rsidR="00A77B3E" w:rsidP="009F45A8">
      <w:pPr>
        <w:ind w:firstLine="720"/>
        <w:jc w:val="both"/>
      </w:pPr>
      <w:r>
        <w:t>Вещественных доказательств по делу нет.</w:t>
      </w:r>
    </w:p>
    <w:p w:rsidR="00A77B3E" w:rsidP="009F45A8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</w:t>
      </w:r>
      <w:r>
        <w:t>.</w:t>
      </w:r>
    </w:p>
    <w:p w:rsidR="00A77B3E" w:rsidP="009F45A8">
      <w:pPr>
        <w:ind w:firstLine="720"/>
        <w:jc w:val="both"/>
      </w:pPr>
      <w:r>
        <w:t xml:space="preserve">Учитывая изложенное и руководствуясь ст.  296, 297, 302-304, 307-309, 316 УПК РФ, мировой судья, </w:t>
      </w:r>
    </w:p>
    <w:p w:rsidR="00A77B3E" w:rsidP="009F45A8">
      <w:pPr>
        <w:jc w:val="both"/>
      </w:pPr>
      <w:r>
        <w:t xml:space="preserve">                                                            </w:t>
      </w:r>
      <w:r>
        <w:t>ПРИГОВОРИЛ:</w:t>
      </w:r>
    </w:p>
    <w:p w:rsidR="00A77B3E" w:rsidP="009F45A8">
      <w:pPr>
        <w:jc w:val="both"/>
      </w:pPr>
    </w:p>
    <w:p w:rsidR="00A77B3E" w:rsidP="009F45A8">
      <w:pPr>
        <w:ind w:firstLine="720"/>
        <w:jc w:val="both"/>
      </w:pPr>
      <w:r>
        <w:t>Признать Косарева Сергея Николаевича виновным в совершении преступления, предусмотренного ч.1 ст. 159</w:t>
      </w:r>
      <w:r>
        <w:t xml:space="preserve"> УК Российской Федерации и назначить ему наказание в виде 9 (девяти) месяцев лишения свободы.</w:t>
      </w:r>
    </w:p>
    <w:p w:rsidR="00A77B3E" w:rsidP="009F45A8">
      <w:pPr>
        <w:ind w:firstLine="720"/>
        <w:jc w:val="both"/>
      </w:pPr>
      <w:r>
        <w:t>В соответствии с ч.4 ст. 74 УК Российской Федерации отменить условное осуждение, назначенное Косареву Сергею Николаевичу  приговором мирового судьи судебного учас</w:t>
      </w:r>
      <w:r>
        <w:t xml:space="preserve">тка №1 Железнодорожного судебного района </w:t>
      </w:r>
      <w:r>
        <w:t>г. Симферополь Республики Крым от ДАТА.</w:t>
      </w:r>
    </w:p>
    <w:p w:rsidR="00A77B3E" w:rsidP="009F45A8">
      <w:pPr>
        <w:ind w:firstLine="720"/>
        <w:jc w:val="both"/>
      </w:pPr>
      <w:r>
        <w:t>На основании ч.1 ст.70 УК Российской Федерации, по совокупности приговоров, к назначенному наказанию частично присоединить не отбытую часть наказания</w:t>
      </w:r>
      <w:r>
        <w:t xml:space="preserve"> по приговору мирового судьи судебного участка №1 Железнодорожного судебного района г. </w:t>
      </w:r>
      <w:r>
        <w:tab/>
        <w:t>Симферополь Республики Крым от ДАТА и окончательно назначить Косареву Сергею Николаевичу наказание в виде 1 (одного)  года лишения свободы с отбыванием наказания в испр</w:t>
      </w:r>
      <w:r>
        <w:t>авительной колонии строгого режима.</w:t>
      </w:r>
    </w:p>
    <w:p w:rsidR="00A77B3E" w:rsidP="009F45A8">
      <w:pPr>
        <w:jc w:val="both"/>
      </w:pPr>
      <w:r>
        <w:t xml:space="preserve"> </w:t>
      </w:r>
      <w:r>
        <w:tab/>
      </w:r>
      <w:r>
        <w:t>Меру пресечения Косареву Сергею Николаевичу – подписку о невыезде и надлежащем поведении  изменить на заключение под стражу,  взяв осужденного под стражу в зале суда.</w:t>
      </w:r>
    </w:p>
    <w:p w:rsidR="00A77B3E" w:rsidP="009F45A8">
      <w:pPr>
        <w:ind w:firstLine="720"/>
        <w:jc w:val="both"/>
      </w:pPr>
      <w:r>
        <w:t xml:space="preserve">Срок отбывания наказания Косареву С.Н. исчислять со </w:t>
      </w:r>
      <w:r>
        <w:t>дня вступления приговора в законную силу.</w:t>
      </w:r>
    </w:p>
    <w:p w:rsidR="00A77B3E" w:rsidP="009F45A8">
      <w:pPr>
        <w:jc w:val="both"/>
      </w:pPr>
      <w:r>
        <w:t xml:space="preserve">        На основании п. «а» ч. 3 ст. 72 УК РФ зачесть в срок отбытия наказания Косареву С.Н. время нахождения  под стражей с ДАТА до вступления приговора в законную силу, из расчета один день нахождения под стражей</w:t>
      </w:r>
      <w:r>
        <w:t xml:space="preserve"> за один день отбывания наказания в исправительной колонии строгого режима. </w:t>
      </w:r>
    </w:p>
    <w:p w:rsidR="00A77B3E" w:rsidP="009F45A8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</w:t>
      </w:r>
      <w:r>
        <w:t xml:space="preserve">Черноморского судебного района с соблюдением требований ст.317 УПК РФ.  </w:t>
      </w:r>
    </w:p>
    <w:p w:rsidR="00A77B3E" w:rsidP="009F45A8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9F45A8">
      <w:pPr>
        <w:jc w:val="both"/>
      </w:pPr>
    </w:p>
    <w:p w:rsidR="00A77B3E" w:rsidP="009F45A8">
      <w:pPr>
        <w:ind w:firstLine="720"/>
        <w:jc w:val="both"/>
      </w:pPr>
      <w:r>
        <w:t xml:space="preserve">Мировой судья                  </w:t>
      </w:r>
      <w:r>
        <w:tab/>
        <w:t xml:space="preserve"> </w:t>
      </w:r>
      <w:r>
        <w:t xml:space="preserve">    </w:t>
      </w:r>
      <w:r>
        <w:tab/>
        <w:t xml:space="preserve">        </w:t>
      </w:r>
      <w:r>
        <w:t>подпись                        Байбарза О.В.</w:t>
      </w:r>
    </w:p>
    <w:p w:rsidR="00A77B3E" w:rsidP="009F45A8">
      <w:pPr>
        <w:jc w:val="both"/>
      </w:pPr>
    </w:p>
    <w:p w:rsidR="009F45A8" w:rsidRPr="006D51A8" w:rsidP="009F45A8">
      <w:pPr>
        <w:ind w:firstLine="720"/>
        <w:jc w:val="both"/>
      </w:pPr>
      <w:r w:rsidRPr="006D51A8">
        <w:t>«СОГЛАСОВАНО»</w:t>
      </w:r>
    </w:p>
    <w:p w:rsidR="009F45A8" w:rsidRPr="006D51A8" w:rsidP="009F45A8">
      <w:pPr>
        <w:ind w:firstLine="720"/>
        <w:jc w:val="both"/>
      </w:pPr>
    </w:p>
    <w:p w:rsidR="009F45A8" w:rsidRPr="006D51A8" w:rsidP="009F45A8">
      <w:pPr>
        <w:ind w:firstLine="720"/>
        <w:jc w:val="both"/>
      </w:pPr>
      <w:r w:rsidRPr="006D51A8">
        <w:t>Мировой судья</w:t>
      </w:r>
    </w:p>
    <w:p w:rsidR="009F45A8" w:rsidRPr="006D51A8" w:rsidP="009F45A8">
      <w:pPr>
        <w:ind w:firstLine="720"/>
        <w:jc w:val="both"/>
      </w:pPr>
      <w:r w:rsidRPr="006D51A8">
        <w:t>судебного участка №92</w:t>
      </w:r>
    </w:p>
    <w:p w:rsidR="009F45A8" w:rsidRPr="006D51A8" w:rsidP="009F45A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F45A8" w:rsidP="009F45A8">
      <w:pPr>
        <w:jc w:val="both"/>
      </w:pPr>
    </w:p>
    <w:sectPr w:rsidSect="009F45A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A8"/>
    <w:rsid w:val="006D51A8"/>
    <w:rsid w:val="009F45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