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C4" w:rsidRDefault="00121FC4" w:rsidP="00121FC4">
      <w:pPr>
        <w:jc w:val="right"/>
      </w:pPr>
    </w:p>
    <w:p w:rsidR="00A77B3E" w:rsidRDefault="00121FC4" w:rsidP="00121FC4">
      <w:pPr>
        <w:jc w:val="right"/>
      </w:pPr>
      <w:r>
        <w:t>Дело № 1-93-3/2017</w:t>
      </w:r>
    </w:p>
    <w:p w:rsidR="00A77B3E" w:rsidRDefault="00121FC4">
      <w:r>
        <w:t xml:space="preserve">             </w:t>
      </w:r>
    </w:p>
    <w:p w:rsidR="00A77B3E" w:rsidRDefault="00121FC4" w:rsidP="00121FC4">
      <w:pPr>
        <w:jc w:val="center"/>
      </w:pPr>
      <w:r>
        <w:t>ПРИГОВОР</w:t>
      </w:r>
    </w:p>
    <w:p w:rsidR="00A77B3E" w:rsidRDefault="00121FC4" w:rsidP="00121FC4">
      <w:pPr>
        <w:jc w:val="center"/>
      </w:pPr>
      <w:r>
        <w:t>ИМЕНЕМ РОССИЙСКОЙ ФЕДЕРАЦИИ</w:t>
      </w:r>
    </w:p>
    <w:p w:rsidR="00A77B3E" w:rsidRDefault="00121FC4" w:rsidP="00121FC4">
      <w:pPr>
        <w:jc w:val="center"/>
      </w:pPr>
    </w:p>
    <w:p w:rsidR="00A77B3E" w:rsidRDefault="00121FC4">
      <w:r>
        <w:t xml:space="preserve">17 февраля 2017 года 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121FC4"/>
    <w:p w:rsidR="00A77B3E" w:rsidRDefault="00121FC4" w:rsidP="00121FC4">
      <w:pPr>
        <w:jc w:val="both"/>
      </w:pPr>
      <w:r>
        <w:t>Мировой судья судебного участка № 93 Черноморского судебного района Республики</w:t>
      </w:r>
      <w:r>
        <w:t xml:space="preserve"> Крым</w:t>
      </w:r>
    </w:p>
    <w:p w:rsidR="00A77B3E" w:rsidRDefault="00121FC4">
      <w:r>
        <w:t xml:space="preserve">в составе: председательствующего судьи - </w:t>
      </w:r>
      <w:r>
        <w:tab/>
        <w:t xml:space="preserve">                     </w:t>
      </w:r>
      <w:r>
        <w:t>Солодченко И.В.</w:t>
      </w:r>
    </w:p>
    <w:p w:rsidR="00A77B3E" w:rsidRDefault="00121FC4">
      <w:r>
        <w:t>при секретаре судебного заседания -</w:t>
      </w:r>
      <w:r>
        <w:tab/>
      </w:r>
      <w:r>
        <w:tab/>
        <w:t xml:space="preserve">                     </w:t>
      </w:r>
      <w:r>
        <w:t>Барановской Е.Ю.</w:t>
      </w:r>
    </w:p>
    <w:p w:rsidR="00A77B3E" w:rsidRDefault="00121FC4"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Юнусова А.А.</w:t>
      </w:r>
    </w:p>
    <w:p w:rsidR="00A77B3E" w:rsidRDefault="00121FC4">
      <w:r>
        <w:t xml:space="preserve">защитника -                                                       </w:t>
      </w:r>
      <w:r>
        <w:tab/>
        <w:t xml:space="preserve">                     </w:t>
      </w:r>
      <w:proofErr w:type="spellStart"/>
      <w:r>
        <w:t>Моисейченко</w:t>
      </w:r>
      <w:proofErr w:type="spellEnd"/>
      <w:r>
        <w:t xml:space="preserve"> В.А.</w:t>
      </w:r>
    </w:p>
    <w:p w:rsidR="00A77B3E" w:rsidRDefault="00121FC4">
      <w:r>
        <w:t>п</w:t>
      </w:r>
      <w:r>
        <w:t xml:space="preserve">одсудимого -                                                                                </w:t>
      </w:r>
      <w:r>
        <w:t>Иванова А.Ю.</w:t>
      </w:r>
    </w:p>
    <w:p w:rsidR="00A77B3E" w:rsidRDefault="00121FC4"/>
    <w:p w:rsidR="00A77B3E" w:rsidRDefault="00121FC4" w:rsidP="00121FC4">
      <w:pPr>
        <w:jc w:val="both"/>
      </w:pPr>
      <w:r>
        <w:t xml:space="preserve">рассмотрев в открытом судебном заседании в </w:t>
      </w:r>
      <w:proofErr w:type="spellStart"/>
      <w:r>
        <w:t>пгт</w:t>
      </w:r>
      <w:proofErr w:type="spellEnd"/>
      <w:r>
        <w:t>. Черноморское, Республики Крым материалы уголовного дела  в отношении:</w:t>
      </w:r>
    </w:p>
    <w:p w:rsidR="00A77B3E" w:rsidRDefault="00121FC4" w:rsidP="00121FC4">
      <w:pPr>
        <w:jc w:val="both"/>
      </w:pPr>
      <w:proofErr w:type="gramStart"/>
      <w:r>
        <w:t>Иванова А.</w:t>
      </w:r>
      <w:r>
        <w:t>Ю.</w:t>
      </w:r>
      <w:r>
        <w:t>, паспортные данные</w:t>
      </w:r>
      <w:r>
        <w:t>, гражда</w:t>
      </w:r>
      <w:r>
        <w:t xml:space="preserve">нина РФ, женатого, имеющего </w:t>
      </w:r>
      <w:r>
        <w:t xml:space="preserve"> малолетних детей, не военнообязанного, со средним образованием, не работающего, не судимого, зарегистрированного по адресу: адрес, проживающего по адресу: адрес</w:t>
      </w:r>
      <w:proofErr w:type="gramEnd"/>
    </w:p>
    <w:p w:rsidR="00A77B3E" w:rsidRDefault="00121FC4" w:rsidP="00121FC4">
      <w:pPr>
        <w:jc w:val="both"/>
      </w:pPr>
      <w:r>
        <w:t xml:space="preserve">         обвиняемого в совершении преступления, предусмотренно</w:t>
      </w:r>
      <w:r>
        <w:t>го  ст.264.1 УК РФ</w:t>
      </w:r>
    </w:p>
    <w:p w:rsidR="00A77B3E" w:rsidRDefault="00121FC4" w:rsidP="00121FC4">
      <w:pPr>
        <w:jc w:val="both"/>
      </w:pPr>
    </w:p>
    <w:p w:rsidR="00A77B3E" w:rsidRDefault="00121FC4" w:rsidP="00121FC4">
      <w:pPr>
        <w:jc w:val="both"/>
      </w:pPr>
      <w:r>
        <w:tab/>
      </w:r>
      <w:r>
        <w:tab/>
      </w:r>
      <w:r>
        <w:tab/>
      </w:r>
      <w:r>
        <w:tab/>
        <w:t xml:space="preserve">           УСТАНОВИЛ:</w:t>
      </w:r>
    </w:p>
    <w:p w:rsidR="00121FC4" w:rsidRDefault="00121FC4" w:rsidP="00121FC4">
      <w:pPr>
        <w:jc w:val="both"/>
      </w:pPr>
    </w:p>
    <w:p w:rsidR="00A77B3E" w:rsidRDefault="00121FC4" w:rsidP="00121FC4">
      <w:pPr>
        <w:jc w:val="both"/>
      </w:pPr>
      <w:r>
        <w:tab/>
        <w:t>Иванов А.Ю. совершил 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</w:t>
      </w:r>
      <w:r>
        <w:t>я.</w:t>
      </w:r>
    </w:p>
    <w:p w:rsidR="00A77B3E" w:rsidRDefault="00121FC4" w:rsidP="00121FC4">
      <w:pPr>
        <w:jc w:val="both"/>
      </w:pPr>
      <w:r>
        <w:t xml:space="preserve">            </w:t>
      </w:r>
      <w:r>
        <w:t>Преступление совершено  при следующих обстоятельствах:</w:t>
      </w:r>
    </w:p>
    <w:p w:rsidR="00A77B3E" w:rsidRDefault="00121FC4" w:rsidP="00121FC4">
      <w:pPr>
        <w:jc w:val="both"/>
      </w:pPr>
      <w:r>
        <w:t xml:space="preserve">дата,  Иванов А.Ю.  был привлечен Черноморским районным судом Республики Крым к административной ответственности за совершение правонарушения, предусмотренного ч.2 ст.12.26 </w:t>
      </w:r>
      <w:proofErr w:type="spellStart"/>
      <w:r>
        <w:t>КоАП</w:t>
      </w:r>
      <w:proofErr w:type="spellEnd"/>
      <w:r>
        <w:t xml:space="preserve"> РФ, а имен</w:t>
      </w:r>
      <w:r>
        <w:t>но за отказ от выполнения законного требования уполномоченного должностного лица о прохождении медицинского освидетельствования на состояние опьянения, с назначением ему административного наказания в виде административного ареста сроком на 10 суток (постан</w:t>
      </w:r>
      <w:r>
        <w:t xml:space="preserve">овление вступило в законную силу дата). В соответствии со ст.4.6. </w:t>
      </w:r>
      <w:proofErr w:type="spellStart"/>
      <w:r>
        <w:t>КоАП</w:t>
      </w:r>
      <w:proofErr w:type="spellEnd"/>
      <w:r>
        <w:t xml:space="preserve"> РФ, Иванов А.Ю. считается подвергнутым административному наказанию до истечения одного года со дня окончания исполнения.</w:t>
      </w:r>
    </w:p>
    <w:p w:rsidR="00A77B3E" w:rsidRDefault="00121FC4" w:rsidP="00121FC4">
      <w:pPr>
        <w:jc w:val="both"/>
      </w:pPr>
      <w:r>
        <w:tab/>
        <w:t xml:space="preserve">дата, </w:t>
      </w:r>
      <w:proofErr w:type="gramStart"/>
      <w:r>
        <w:t>в</w:t>
      </w:r>
      <w:proofErr w:type="gramEnd"/>
      <w:r>
        <w:t xml:space="preserve"> время, водитель Иванов А.</w:t>
      </w:r>
      <w:r>
        <w:t>Ю.</w:t>
      </w:r>
      <w:r>
        <w:t>, являясь участник</w:t>
      </w:r>
      <w:r>
        <w:t>ом дорожного движения, в нарушение п.2.7 и п.1.5 Правил дорожного движения РФ, находясь в состоянии алкогольного опьянения, осознавая общественную опасность и противоправный характер своих действий, умышленно нарушая правила дорожного движения, действуя по</w:t>
      </w:r>
      <w:r>
        <w:t>вторно, управлял автомобилем марки марка автомобиля с государственным номером Т9922КР. Проявляя преступную небрежность, и неосторожно относясь к возможности наступления общественно опасных последствий, Иванов А.Ю. не справился с управлением транспортного с</w:t>
      </w:r>
      <w:r>
        <w:t xml:space="preserve">редства и допустил наезд на препятствие (дерево), расположенного возле забора домовладения № 64 по адрес в адрес, получив при этом телесные повреждения. Прибывшие на место сотрудники скорой помощи доставили Иванова А.Ю. в </w:t>
      </w:r>
      <w:r>
        <w:lastRenderedPageBreak/>
        <w:t>Черноморскую ЦРБ для оказания меди</w:t>
      </w:r>
      <w:r>
        <w:t xml:space="preserve">цинской помощи, где у последнего была отобрана кровь. Согласно </w:t>
      </w:r>
      <w:proofErr w:type="spellStart"/>
      <w:r>
        <w:t>медико-тосикологического</w:t>
      </w:r>
      <w:proofErr w:type="spellEnd"/>
      <w:r>
        <w:t xml:space="preserve"> исследования №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у Иванова А.Ю. установлено алкогольное опьянение и в крови обнаружен этиловый спирт в количестве 2,06 промилле.                              </w:t>
      </w:r>
      <w:r>
        <w:t xml:space="preserve">                                                                                                                          </w:t>
      </w:r>
    </w:p>
    <w:p w:rsidR="00A77B3E" w:rsidRDefault="00121FC4" w:rsidP="00121FC4">
      <w:pPr>
        <w:jc w:val="both"/>
      </w:pPr>
      <w:r>
        <w:t xml:space="preserve">             </w:t>
      </w:r>
      <w:r>
        <w:t>В судебном заседании подсудимый Иванов А.Ю., виновным себя по предъявленному обвинению по ст.264.1  УК РФ, признал полностью и в со</w:t>
      </w:r>
      <w:r>
        <w:t>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RDefault="00121FC4" w:rsidP="00121FC4">
      <w:pPr>
        <w:jc w:val="both"/>
      </w:pPr>
      <w:r>
        <w:t xml:space="preserve">            </w:t>
      </w:r>
      <w:r>
        <w:t>Подсудимый Иванов А.Ю. заявил, что понимает предъявленное ему обвинение и с ним полнос</w:t>
      </w:r>
      <w:r>
        <w:t>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проведения судебног</w:t>
      </w:r>
      <w:r>
        <w:t>о разбирательства.</w:t>
      </w:r>
    </w:p>
    <w:p w:rsidR="00A77B3E" w:rsidRDefault="00121FC4" w:rsidP="00121FC4">
      <w:pPr>
        <w:jc w:val="both"/>
      </w:pPr>
      <w:r>
        <w:t xml:space="preserve">           </w:t>
      </w:r>
      <w:r>
        <w:t xml:space="preserve">Защитник поддержал ходатайство подсудимого Иванова А.Ю. о рассмотрении дела в особом порядке. Законность, </w:t>
      </w:r>
      <w:proofErr w:type="spellStart"/>
      <w:r>
        <w:t>относимость</w:t>
      </w:r>
      <w:proofErr w:type="spellEnd"/>
      <w:r>
        <w:t xml:space="preserve"> и допустимость имеющихся в деле доказательств защита не оспаривает.</w:t>
      </w:r>
    </w:p>
    <w:p w:rsidR="00A77B3E" w:rsidRDefault="00121FC4" w:rsidP="00121FC4">
      <w:pPr>
        <w:jc w:val="both"/>
      </w:pPr>
      <w:r>
        <w:t xml:space="preserve">           </w:t>
      </w:r>
      <w:r>
        <w:t>Государственный обвинитель не возражал против поста</w:t>
      </w:r>
      <w:r>
        <w:t xml:space="preserve">новления приговора без проведения судебного разбирательства. </w:t>
      </w:r>
    </w:p>
    <w:p w:rsidR="00A77B3E" w:rsidRDefault="00121FC4" w:rsidP="00121FC4">
      <w:pPr>
        <w:jc w:val="both"/>
      </w:pPr>
      <w:r>
        <w:t xml:space="preserve">           </w:t>
      </w:r>
      <w:r>
        <w:t>Суд,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RDefault="00121FC4" w:rsidP="00121FC4">
      <w:pPr>
        <w:jc w:val="both"/>
      </w:pPr>
      <w:r>
        <w:t xml:space="preserve">           </w:t>
      </w:r>
      <w:proofErr w:type="gramStart"/>
      <w:r>
        <w:t>Принимая во внимание, что подсудимый Иванов А.Ю. совершил преступление небольшой тяжести, наказание за совершение которого, предусмотренное Уголовным кодексом РФ, не превышает дата лишения свободы, обвинение, с которым согласился Иванов А.Ю. обоснованно, п</w:t>
      </w:r>
      <w:r>
        <w:t>одтверждается доказательствами, собранными по уголовному делу, в связи с чем, суд приходит к выводу о постановлении приговора в особом порядке.</w:t>
      </w:r>
      <w:proofErr w:type="gramEnd"/>
    </w:p>
    <w:p w:rsidR="00A77B3E" w:rsidRDefault="00121FC4" w:rsidP="00121FC4">
      <w:pPr>
        <w:jc w:val="both"/>
      </w:pPr>
      <w:r>
        <w:t xml:space="preserve">          </w:t>
      </w:r>
      <w:r>
        <w:t>Действия подсудимого Иванова А.Ю. правильно квалифицированы по  ст.264.1 УК РФ,  как управление механическим тра</w:t>
      </w:r>
      <w:r>
        <w:t>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RDefault="00121FC4" w:rsidP="00121FC4">
      <w:pPr>
        <w:jc w:val="both"/>
      </w:pPr>
      <w:r>
        <w:t xml:space="preserve">          </w:t>
      </w:r>
      <w:r>
        <w:t xml:space="preserve">В соответствии со ст.ст.6 и 60 УК РФ,  при назначении наказания Иванову А.Ю., суд  учитывает </w:t>
      </w:r>
      <w:r>
        <w:t>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RDefault="00121FC4" w:rsidP="00121FC4">
      <w:pPr>
        <w:jc w:val="both"/>
      </w:pPr>
      <w:r>
        <w:t xml:space="preserve">          </w:t>
      </w:r>
      <w:r>
        <w:t>В качестве обстояте</w:t>
      </w:r>
      <w:r>
        <w:t xml:space="preserve">льств, смягчающих наказание в соответствии со ст. 61 УК РФ, суд признает активное способствование раскрытию и расследованию преступления, наличие двух малолетних детей.   </w:t>
      </w:r>
    </w:p>
    <w:p w:rsidR="00A77B3E" w:rsidRDefault="00121FC4" w:rsidP="00121FC4">
      <w:pPr>
        <w:jc w:val="both"/>
      </w:pPr>
      <w:r>
        <w:t xml:space="preserve">         </w:t>
      </w:r>
      <w:r>
        <w:t>Обстоятельств, отягчающих наказание в соответствии со ст. 63 УК РФ, судом не установ</w:t>
      </w:r>
      <w:r>
        <w:t>лено.</w:t>
      </w:r>
    </w:p>
    <w:p w:rsidR="00A77B3E" w:rsidRDefault="00121FC4" w:rsidP="00121FC4">
      <w:pPr>
        <w:jc w:val="both"/>
      </w:pPr>
      <w:r>
        <w:t xml:space="preserve">             </w:t>
      </w:r>
      <w:r>
        <w:t xml:space="preserve">Суд принимает во внимание  данные о личности Иванова А.Ю.,  который  по месту жительства характеризуется </w:t>
      </w:r>
      <w:proofErr w:type="gramStart"/>
      <w:r>
        <w:t>посредственно</w:t>
      </w:r>
      <w:proofErr w:type="gramEnd"/>
      <w:r>
        <w:t xml:space="preserve">, ранее не судим, имеет на иждивении двух малолетних детей. </w:t>
      </w:r>
    </w:p>
    <w:p w:rsidR="00A77B3E" w:rsidRDefault="00121FC4" w:rsidP="00121FC4">
      <w:pPr>
        <w:jc w:val="both"/>
      </w:pPr>
      <w:r>
        <w:t xml:space="preserve">             </w:t>
      </w:r>
      <w:r>
        <w:t>В целях восстановления социальной справедливости, исправления осужденно</w:t>
      </w:r>
      <w:r>
        <w:t xml:space="preserve">го и предупреждения совершения им новых преступлений, суд полагает, что исправление подсудимого  может быть достигнуто </w:t>
      </w:r>
      <w:proofErr w:type="gramStart"/>
      <w:r>
        <w:t>при</w:t>
      </w:r>
      <w:proofErr w:type="gramEnd"/>
      <w:r>
        <w:t xml:space="preserve"> назначения ему наказания в виде обязательных работ с лишением права заниматься определенной деятельностью, а именно права управления </w:t>
      </w:r>
      <w:r>
        <w:t xml:space="preserve">транспортным средством. С учетом </w:t>
      </w:r>
      <w:r>
        <w:lastRenderedPageBreak/>
        <w:t>обстоятельств совершенного преступления, личности подсудимого и его материального положения, суд не назначает ему иные виды наказания в виде, штрафа, принудительных работ  и лишения свободы.</w:t>
      </w:r>
    </w:p>
    <w:p w:rsidR="00A77B3E" w:rsidRDefault="00121FC4" w:rsidP="00121FC4">
      <w:pPr>
        <w:jc w:val="both"/>
      </w:pPr>
      <w:r>
        <w:t xml:space="preserve">            </w:t>
      </w:r>
      <w:r>
        <w:t>Суд не усматривает оснований для</w:t>
      </w:r>
      <w:r>
        <w:t xml:space="preserve"> применения к подсудимому             Иванову А.Ю. положений,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</w:t>
      </w:r>
      <w:r>
        <w:t>тупления.</w:t>
      </w:r>
    </w:p>
    <w:p w:rsidR="00A77B3E" w:rsidRDefault="00121FC4" w:rsidP="00121FC4">
      <w:pPr>
        <w:jc w:val="both"/>
      </w:pPr>
      <w:r>
        <w:t xml:space="preserve">            С учётом фактических обстоятельств преступления и степени его общественной опасности, суд в соответствии с ч. 6 ст. 15 УК РФ не находит оснований для изменения категории преступления, на менее тяжкую. </w:t>
      </w:r>
    </w:p>
    <w:p w:rsidR="00A77B3E" w:rsidRDefault="00121FC4" w:rsidP="00121FC4">
      <w:pPr>
        <w:jc w:val="both"/>
      </w:pPr>
      <w:r>
        <w:t>Вопрос о вещественных доказатель</w:t>
      </w:r>
      <w:r>
        <w:t>ствах суд разрешает в соответствии со ст.81 УПК РФ.</w:t>
      </w:r>
    </w:p>
    <w:p w:rsidR="00A77B3E" w:rsidRDefault="00121FC4" w:rsidP="00121FC4">
      <w:pPr>
        <w:jc w:val="both"/>
      </w:pPr>
      <w:r>
        <w:t xml:space="preserve">            </w:t>
      </w:r>
      <w:r>
        <w:t xml:space="preserve">Учитывая </w:t>
      </w:r>
      <w:proofErr w:type="gramStart"/>
      <w:r>
        <w:t>изложенное</w:t>
      </w:r>
      <w:proofErr w:type="gramEnd"/>
      <w:r>
        <w:t xml:space="preserve"> и руководствуясь ст.  296, 297, 302-304, 307-309 УПК РФ, мировой судья </w:t>
      </w:r>
    </w:p>
    <w:p w:rsidR="00A77B3E" w:rsidRDefault="00121FC4" w:rsidP="00121FC4">
      <w:pPr>
        <w:jc w:val="center"/>
      </w:pPr>
      <w:r>
        <w:t>ПРИГОВОРИЛ:</w:t>
      </w:r>
    </w:p>
    <w:p w:rsidR="00A77B3E" w:rsidRDefault="00121FC4" w:rsidP="00121FC4">
      <w:pPr>
        <w:jc w:val="both"/>
      </w:pPr>
    </w:p>
    <w:p w:rsidR="00A77B3E" w:rsidRDefault="00121FC4" w:rsidP="00121FC4">
      <w:pPr>
        <w:jc w:val="both"/>
      </w:pPr>
      <w:r>
        <w:t xml:space="preserve">              </w:t>
      </w:r>
      <w:r>
        <w:t>Признать Иванова А.</w:t>
      </w:r>
      <w:r>
        <w:t>Ю.</w:t>
      </w:r>
      <w:r>
        <w:t xml:space="preserve"> виновным в совершении преступления, предусмотренного ст. 264.1 УК </w:t>
      </w:r>
      <w:r>
        <w:t xml:space="preserve">Российской Федерации и назначить наказание в виде  90 часов обязательных работ с лишением права заниматься определенной деятельностью, а именно права управления транспортным средством сроком на один год.   </w:t>
      </w:r>
    </w:p>
    <w:p w:rsidR="00A77B3E" w:rsidRDefault="00121FC4" w:rsidP="00121FC4">
      <w:pPr>
        <w:jc w:val="both"/>
      </w:pPr>
      <w:r>
        <w:t xml:space="preserve">             </w:t>
      </w:r>
      <w:r>
        <w:t>Меру пресечения Иванову А.</w:t>
      </w:r>
      <w:r>
        <w:t>Ю.</w:t>
      </w:r>
      <w:r>
        <w:t xml:space="preserve">  – подпис</w:t>
      </w:r>
      <w:r>
        <w:t>ку о невыезде и надлежащем поведении оставить до вступления приговора в законную силу.</w:t>
      </w:r>
    </w:p>
    <w:p w:rsidR="00A77B3E" w:rsidRDefault="00121FC4" w:rsidP="00121FC4">
      <w:pPr>
        <w:jc w:val="both"/>
      </w:pPr>
      <w:proofErr w:type="gramStart"/>
      <w:r>
        <w:t>Вещественное</w:t>
      </w:r>
      <w:proofErr w:type="gramEnd"/>
      <w:r>
        <w:t xml:space="preserve"> доказательства по делу – автомобиль марки марка автомобиля с государственным регистрационным знаком номер</w:t>
      </w:r>
      <w:r>
        <w:t>, который находится на хранении на площадке време</w:t>
      </w:r>
      <w:r>
        <w:t xml:space="preserve">нного удержания транспортных средств, расположенной по адресу: адрес, передать по принадлежности собственнику </w:t>
      </w:r>
      <w:proofErr w:type="spellStart"/>
      <w:r>
        <w:t>фио</w:t>
      </w:r>
      <w:proofErr w:type="spellEnd"/>
      <w:r>
        <w:t xml:space="preserve"> </w:t>
      </w:r>
    </w:p>
    <w:p w:rsidR="00A77B3E" w:rsidRDefault="00121FC4" w:rsidP="00121FC4">
      <w:pPr>
        <w:jc w:val="both"/>
      </w:pPr>
      <w:r>
        <w:t xml:space="preserve">             </w:t>
      </w:r>
      <w:r>
        <w:t>Приговор может быть обжалован в апелляционном порядке в Черноморский районный суд Республики Крым через  мирового судью судебного участка № 9</w:t>
      </w:r>
      <w:r>
        <w:t xml:space="preserve">3 Черноморского судебного района Республики Крым,  в течение десяти суток со дня его провозглашения, с соблюдением требований ст.317 УПК РФ. </w:t>
      </w:r>
    </w:p>
    <w:p w:rsidR="00A77B3E" w:rsidRDefault="00121FC4" w:rsidP="00121FC4">
      <w:pPr>
        <w:jc w:val="both"/>
      </w:pPr>
      <w:r>
        <w:tab/>
        <w:t>В случае подачи апелляционной жалобы осужденный праве ходатайствовать о своем участии в рассмотрении уголовного д</w:t>
      </w:r>
      <w:r>
        <w:t>ела судом апелляционной инстанции, о чем он должен указать в своей апелляционной жалобе.</w:t>
      </w:r>
    </w:p>
    <w:p w:rsidR="00A77B3E" w:rsidRDefault="00121FC4" w:rsidP="00121FC4">
      <w:pPr>
        <w:jc w:val="both"/>
      </w:pPr>
    </w:p>
    <w:p w:rsidR="00A77B3E" w:rsidRDefault="00121FC4" w:rsidP="00121FC4">
      <w:pPr>
        <w:jc w:val="both"/>
      </w:pPr>
      <w:r>
        <w:t xml:space="preserve">      </w:t>
      </w:r>
      <w:r>
        <w:t xml:space="preserve">Мировой судья </w:t>
      </w:r>
      <w:r>
        <w:tab/>
      </w:r>
      <w:r>
        <w:tab/>
        <w:t xml:space="preserve">                       </w:t>
      </w:r>
      <w:r>
        <w:tab/>
        <w:t xml:space="preserve">                                      </w:t>
      </w:r>
      <w:r>
        <w:t>Солодченко И.В.</w:t>
      </w:r>
    </w:p>
    <w:p w:rsidR="00121FC4" w:rsidRDefault="00121FC4" w:rsidP="00121FC4">
      <w:pPr>
        <w:jc w:val="both"/>
      </w:pPr>
    </w:p>
    <w:p w:rsidR="00121FC4" w:rsidRDefault="00121FC4" w:rsidP="00121FC4">
      <w:pPr>
        <w:jc w:val="both"/>
      </w:pPr>
      <w:r>
        <w:t xml:space="preserve">      Согласовано</w:t>
      </w:r>
    </w:p>
    <w:p w:rsidR="00121FC4" w:rsidRDefault="00121FC4" w:rsidP="00121FC4">
      <w:pPr>
        <w:jc w:val="both"/>
      </w:pPr>
    </w:p>
    <w:p w:rsidR="00121FC4" w:rsidRDefault="00121FC4" w:rsidP="00121FC4">
      <w:pPr>
        <w:jc w:val="both"/>
      </w:pPr>
      <w:r>
        <w:t xml:space="preserve">      Мировой судья                                                                              Солодченко И.В.</w:t>
      </w:r>
    </w:p>
    <w:p w:rsidR="00A77B3E" w:rsidRDefault="00121FC4" w:rsidP="00121FC4">
      <w:pPr>
        <w:jc w:val="both"/>
      </w:pPr>
    </w:p>
    <w:p w:rsidR="00A77B3E" w:rsidRDefault="00121FC4" w:rsidP="00121FC4">
      <w:pPr>
        <w:jc w:val="both"/>
      </w:pPr>
    </w:p>
    <w:p w:rsidR="00A77B3E" w:rsidRDefault="00121FC4" w:rsidP="00121FC4">
      <w:pPr>
        <w:jc w:val="both"/>
      </w:pPr>
    </w:p>
    <w:p w:rsidR="00A77B3E" w:rsidRDefault="00121FC4">
      <w:r>
        <w:tab/>
        <w:t xml:space="preserve"> </w:t>
      </w:r>
    </w:p>
    <w:p w:rsidR="00A77B3E" w:rsidRDefault="00121FC4"/>
    <w:sectPr w:rsidR="00A77B3E" w:rsidSect="00121FC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33D"/>
    <w:rsid w:val="00121FC4"/>
    <w:rsid w:val="0091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2017-06-21T06:42:00Z</dcterms:created>
  <dcterms:modified xsi:type="dcterms:W3CDTF">2017-06-21T06:49:00Z</dcterms:modified>
</cp:coreProperties>
</file>