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B158F" w:rsidP="00AB158F">
      <w:pPr>
        <w:jc w:val="right"/>
      </w:pPr>
      <w:r>
        <w:t>Дело № 1-93-6/2017</w:t>
      </w:r>
    </w:p>
    <w:p w:rsidR="00A77B3E" w:rsidRDefault="00AB158F"/>
    <w:p w:rsidR="00A77B3E" w:rsidRDefault="00AB158F" w:rsidP="00AB158F">
      <w:pPr>
        <w:jc w:val="center"/>
      </w:pPr>
      <w:r>
        <w:t>ПОСТАНОВЛЕНИЕ</w:t>
      </w:r>
    </w:p>
    <w:p w:rsidR="00A77B3E" w:rsidRDefault="00AB158F"/>
    <w:p w:rsidR="00A77B3E" w:rsidRDefault="00AB158F"/>
    <w:p w:rsidR="00A77B3E" w:rsidRDefault="00AB158F" w:rsidP="00AB158F">
      <w:pPr>
        <w:jc w:val="both"/>
      </w:pPr>
      <w:r>
        <w:t xml:space="preserve">28 февраля 2017 года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  <w:r>
        <w:t>Мировой судья судебного участка № 93 Черноморского судебного района Республики Крым Солодченко И.В.</w:t>
      </w:r>
    </w:p>
    <w:p w:rsidR="00A77B3E" w:rsidRDefault="00AB158F" w:rsidP="00AB158F">
      <w:pPr>
        <w:jc w:val="both"/>
      </w:pPr>
      <w:r>
        <w:t xml:space="preserve">при секретаре  </w:t>
      </w:r>
      <w:r>
        <w:t>-</w:t>
      </w:r>
      <w:r>
        <w:tab/>
      </w:r>
      <w:r>
        <w:tab/>
        <w:t xml:space="preserve">                                                Барановской Е.Ю.</w:t>
      </w:r>
    </w:p>
    <w:p w:rsidR="00A77B3E" w:rsidRDefault="00AB158F" w:rsidP="00AB158F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</w:t>
      </w:r>
      <w:r>
        <w:t>Юнусова А.А.</w:t>
      </w:r>
    </w:p>
    <w:p w:rsidR="00A77B3E" w:rsidRDefault="00AB158F" w:rsidP="00AB158F">
      <w:pPr>
        <w:jc w:val="both"/>
      </w:pPr>
      <w:r>
        <w:t xml:space="preserve">защитника - </w:t>
      </w:r>
      <w:r>
        <w:t xml:space="preserve">адвоката </w:t>
      </w:r>
      <w:proofErr w:type="spellStart"/>
      <w:r>
        <w:t>Ганиченко</w:t>
      </w:r>
      <w:proofErr w:type="spellEnd"/>
      <w:r>
        <w:t xml:space="preserve"> О.В., действующего на основании ордер</w:t>
      </w:r>
      <w:r>
        <w:t xml:space="preserve">а № 23 </w:t>
      </w:r>
      <w:proofErr w:type="gramStart"/>
      <w:r>
        <w:t>от</w:t>
      </w:r>
      <w:proofErr w:type="gramEnd"/>
      <w:r>
        <w:t xml:space="preserve"> дата</w:t>
      </w:r>
    </w:p>
    <w:p w:rsidR="00A77B3E" w:rsidRDefault="00AB158F" w:rsidP="00AB158F">
      <w:pPr>
        <w:jc w:val="both"/>
      </w:pPr>
      <w:r>
        <w:t xml:space="preserve">подсудимой -                                                                         </w:t>
      </w:r>
      <w:r>
        <w:t>Мещеряковой  А.С.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  <w:r>
        <w:t>рассмотрев в открытом судебном заседании в пос. Черноморское, Республики Крым уголовное дело в отношении Мещеряковой А.</w:t>
      </w:r>
      <w:r>
        <w:t>С.</w:t>
      </w:r>
      <w:r>
        <w:t>, паспортные</w:t>
      </w:r>
      <w:r>
        <w:t xml:space="preserve"> данные, гражданки РФ</w:t>
      </w:r>
      <w:r>
        <w:t xml:space="preserve">, не судимой, зарегистрированной и проживающей по адресу: адрес </w:t>
      </w:r>
    </w:p>
    <w:p w:rsidR="00A77B3E" w:rsidRDefault="00AB158F" w:rsidP="00AB158F">
      <w:pPr>
        <w:jc w:val="both"/>
      </w:pPr>
      <w:r>
        <w:t>обвин</w:t>
      </w:r>
      <w:r>
        <w:t>яемой в совершении преступления предусмотренного ст. 322. 3 УК РФ,</w:t>
      </w:r>
    </w:p>
    <w:p w:rsidR="00A77B3E" w:rsidRDefault="00AB158F" w:rsidP="00AB158F">
      <w:pPr>
        <w:jc w:val="both"/>
      </w:pPr>
      <w:r>
        <w:t>установил: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  <w:r>
        <w:tab/>
        <w:t>Мещерякова А.С., осуществила фиктивную постановку на учет иностранного гражданина по месту пребывания в жилом помещении  в Российской Федерации, при следующих обстоятельствах.</w:t>
      </w:r>
    </w:p>
    <w:p w:rsidR="00A77B3E" w:rsidRDefault="00AB158F" w:rsidP="00AB158F">
      <w:pPr>
        <w:jc w:val="both"/>
      </w:pPr>
      <w:r>
        <w:t xml:space="preserve">            </w:t>
      </w:r>
      <w:r>
        <w:t>дата, точное время не установлено, Мещерякова А.С.,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</w:t>
      </w:r>
      <w:r>
        <w:t xml:space="preserve"> органы миграционного контроля об их месте пребывания, и понимая, что без данного уведомления их пребывания на адрес незаконно, будучи зарегистрированной по адресу: </w:t>
      </w:r>
      <w:proofErr w:type="gramStart"/>
      <w:r>
        <w:t>адрес</w:t>
      </w:r>
      <w:proofErr w:type="gramEnd"/>
      <w:r>
        <w:t xml:space="preserve"> руководствуясь умыслом, направленным на фиктивную постановку на </w:t>
      </w:r>
      <w:proofErr w:type="gramStart"/>
      <w:r>
        <w:t>учет иностранного гра</w:t>
      </w:r>
      <w:r>
        <w:t>жданина из адрес по месту пребывания в жилом помещении без намерения принимающей стороны предоставлять ему это помещение для пребывания, находясь в помещении УФМС России по адрес, расположенном по адресу: адрес, предоставила сотрудникам УФМС России по адре</w:t>
      </w:r>
      <w:r>
        <w:t xml:space="preserve">с уведомления о прибытии иностранного гражданина </w:t>
      </w:r>
      <w:proofErr w:type="spellStart"/>
      <w:r>
        <w:t>фио</w:t>
      </w:r>
      <w:proofErr w:type="spellEnd"/>
      <w:r>
        <w:t>, являющегося гражданином Республики Украина, с указанием места его пребывания по месту своего жительства по адресу: адрес</w:t>
      </w:r>
      <w:proofErr w:type="gramEnd"/>
      <w:r>
        <w:t xml:space="preserve">, сроком пребывания </w:t>
      </w:r>
      <w:proofErr w:type="gramStart"/>
      <w:r>
        <w:t>до</w:t>
      </w:r>
      <w:proofErr w:type="gramEnd"/>
      <w:r>
        <w:t xml:space="preserve"> дата, удостоверенные ее подписью.  Мещерякова А.С. при этом</w:t>
      </w:r>
      <w:r>
        <w:t xml:space="preserve"> достоверно знала, что данный иностранный гражданин по указанному адресу пребывать не будет и фактически жилое помещение по месту своего жительства, иностранному гражданину предоставлять не собиралась. Таким образом, Мещерякова А.С. осуществила фиктивную п</w:t>
      </w:r>
      <w:r>
        <w:t>остановку на учет иностранного гражданина из Республики Украина, по месту пребывания в жилом помещении в Российской Федерации, тем самым лишила УФМС России по адрес, а также органы, отслеживающие исполнение законодательных актов Российской Федерации, возмо</w:t>
      </w:r>
      <w:r>
        <w:t xml:space="preserve">жности осуществлять контроль за соблюдением данным </w:t>
      </w:r>
      <w:r>
        <w:lastRenderedPageBreak/>
        <w:t>иностранным гражданином миграционного учета и его передвижения на территории Российской Федерации.</w:t>
      </w:r>
    </w:p>
    <w:p w:rsidR="00A77B3E" w:rsidRDefault="00AB158F" w:rsidP="00AB158F">
      <w:pPr>
        <w:jc w:val="both"/>
      </w:pPr>
      <w:r>
        <w:t xml:space="preserve">          Действия Мещеряковой А.С. квалифицированы по ст.322.3 УК РФ - фиктивная постановка на учет иност</w:t>
      </w:r>
      <w:r>
        <w:t>ранного гражданина по месту пребывания в жилом помещении в Российской Федерации.</w:t>
      </w:r>
    </w:p>
    <w:p w:rsidR="00A77B3E" w:rsidRDefault="00AB158F" w:rsidP="00AB158F">
      <w:pPr>
        <w:jc w:val="both"/>
      </w:pPr>
      <w:r>
        <w:tab/>
      </w:r>
      <w:proofErr w:type="gramStart"/>
      <w:r>
        <w:t xml:space="preserve">В судебном заседании защитник </w:t>
      </w:r>
      <w:proofErr w:type="spellStart"/>
      <w:r>
        <w:t>Ганиченко</w:t>
      </w:r>
      <w:proofErr w:type="spellEnd"/>
      <w:r>
        <w:t xml:space="preserve"> О.В., действующая на основании ордера № 23 от дата заявила письменное ходатайство о прекращении уголовного дела в отношении подсудимой</w:t>
      </w:r>
      <w:r>
        <w:t xml:space="preserve"> Мещеряковой А.С. на основании п. 2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  <w:proofErr w:type="gramEnd"/>
    </w:p>
    <w:p w:rsidR="00A77B3E" w:rsidRDefault="00AB158F" w:rsidP="00AB158F">
      <w:pPr>
        <w:jc w:val="both"/>
      </w:pPr>
      <w:r>
        <w:t xml:space="preserve">          </w:t>
      </w:r>
      <w:r>
        <w:t xml:space="preserve">Подсудимая Мещерякова А.С., заявленное </w:t>
      </w:r>
      <w:r>
        <w:t>ходатайство поддержала.</w:t>
      </w:r>
      <w:r>
        <w:tab/>
      </w:r>
    </w:p>
    <w:p w:rsidR="00A77B3E" w:rsidRDefault="00AB158F" w:rsidP="00AB158F">
      <w:pPr>
        <w:jc w:val="both"/>
      </w:pPr>
      <w:r>
        <w:t xml:space="preserve">          Выслушав подсудимую, защитника </w:t>
      </w:r>
      <w:proofErr w:type="spellStart"/>
      <w:r>
        <w:t>Ганиченко</w:t>
      </w:r>
      <w:proofErr w:type="spellEnd"/>
      <w:r>
        <w:t xml:space="preserve"> О.В.,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RDefault="00AB158F" w:rsidP="00AB158F">
      <w:pPr>
        <w:jc w:val="both"/>
      </w:pPr>
      <w:r>
        <w:t>Суд</w:t>
      </w:r>
      <w:r>
        <w:t xml:space="preserve">ом установлено, что Мещерякова А.С.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 в содеянном, активно способствовала расследованию и раскрытию </w:t>
      </w:r>
      <w:r>
        <w:t>преступления, о чем также свидетельствует явка с повинной.</w:t>
      </w:r>
    </w:p>
    <w:p w:rsidR="00A77B3E" w:rsidRDefault="00AB158F" w:rsidP="00AB158F">
      <w:pPr>
        <w:jc w:val="both"/>
      </w:pPr>
      <w:r>
        <w:t xml:space="preserve">          Согласно п. 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</w:t>
      </w:r>
      <w:r>
        <w:t>этого преступления и если в его действиях не содержится иного состава преступления.</w:t>
      </w:r>
    </w:p>
    <w:p w:rsidR="00A77B3E" w:rsidRDefault="00AB158F" w:rsidP="00AB158F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</w:t>
      </w:r>
      <w:r>
        <w:t>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</w:t>
      </w:r>
      <w:r>
        <w:t xml:space="preserve">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RDefault="00AB158F" w:rsidP="00AB158F">
      <w:pPr>
        <w:jc w:val="both"/>
      </w:pPr>
      <w:r>
        <w:t xml:space="preserve">          В силу того, что Мещерякова А.С. способствовала раскрытию вышеуказанного пре</w:t>
      </w:r>
      <w:r>
        <w:t>ступления и в ее действиях не содержится иного состава преступления, она подлежит освобождению от уголовной ответственности на основании п. 2 примечания к статье 322.3 УК РФ.</w:t>
      </w:r>
      <w:r>
        <w:tab/>
      </w:r>
    </w:p>
    <w:p w:rsidR="00A77B3E" w:rsidRDefault="00AB158F" w:rsidP="00AB158F">
      <w:pPr>
        <w:jc w:val="both"/>
      </w:pPr>
      <w:r>
        <w:t xml:space="preserve">Вопрос о вещественных доказательствах суд разрешает в соответствии со ст.81 УПК </w:t>
      </w:r>
      <w:r>
        <w:t>РФ.</w:t>
      </w:r>
    </w:p>
    <w:p w:rsidR="00A77B3E" w:rsidRDefault="00AB158F" w:rsidP="00AB158F">
      <w:pPr>
        <w:jc w:val="both"/>
      </w:pPr>
      <w:r>
        <w:t xml:space="preserve">         Руководствуясь ст.ст. 28 ч.2, 254, 256 УПК РФ, 322.3 УК РФ, мировой судья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center"/>
      </w:pPr>
      <w:r>
        <w:t>ПОСТАНОВИЛ: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  <w:r>
        <w:t xml:space="preserve"> </w:t>
      </w:r>
      <w:r>
        <w:tab/>
      </w:r>
      <w:r>
        <w:t>Освободить от уголовной ответственности Мещерякову А.</w:t>
      </w:r>
      <w:r>
        <w:t>С.</w:t>
      </w:r>
      <w:r>
        <w:t xml:space="preserve"> обвиняемую в совершении преступления, предусмотренного ст.322.3 УК РФ, на основании п. 2 примечания  к ст. 322.3 УК РФ.  </w:t>
      </w:r>
    </w:p>
    <w:p w:rsidR="00A77B3E" w:rsidRDefault="00AB158F" w:rsidP="00AB158F">
      <w:pPr>
        <w:jc w:val="both"/>
      </w:pPr>
      <w:r>
        <w:lastRenderedPageBreak/>
        <w:t xml:space="preserve"> </w:t>
      </w:r>
      <w:r>
        <w:tab/>
        <w:t>Уголовное дело в отношении Мещеряковой А.</w:t>
      </w:r>
      <w:r>
        <w:t>С.</w:t>
      </w:r>
      <w:r>
        <w:t>, обвиняемо</w:t>
      </w:r>
      <w:r>
        <w:t>й в совершении преступления, предусмотренного ст.322.3 УК Российской Федерации - прекратить.</w:t>
      </w:r>
    </w:p>
    <w:p w:rsidR="00A77B3E" w:rsidRDefault="00AB158F" w:rsidP="00AB158F">
      <w:pPr>
        <w:jc w:val="both"/>
      </w:pPr>
      <w:r>
        <w:t xml:space="preserve">             </w:t>
      </w:r>
      <w:r>
        <w:t>Меру пресечения в отношении Мещеряковой</w:t>
      </w:r>
      <w:r>
        <w:t xml:space="preserve"> А.С. в виде подписки о невыезде и надлежащем поведении - отменить. </w:t>
      </w:r>
    </w:p>
    <w:p w:rsidR="00A77B3E" w:rsidRDefault="00AB158F" w:rsidP="00AB158F">
      <w:pPr>
        <w:jc w:val="both"/>
      </w:pPr>
      <w:r>
        <w:t xml:space="preserve">              </w:t>
      </w:r>
      <w:r>
        <w:t xml:space="preserve">Вещественные доказательства: копия миграционной карты </w:t>
      </w:r>
      <w:r>
        <w:t xml:space="preserve">на </w:t>
      </w:r>
      <w:proofErr w:type="spellStart"/>
      <w:r>
        <w:t>фио</w:t>
      </w:r>
      <w:proofErr w:type="spellEnd"/>
      <w:r>
        <w:t xml:space="preserve">; копия уведомления о прибытии иностранного гражданина или лица без гражданства </w:t>
      </w:r>
      <w:proofErr w:type="gramStart"/>
      <w:r>
        <w:t>в место пребывания</w:t>
      </w:r>
      <w:proofErr w:type="gramEnd"/>
      <w:r>
        <w:t xml:space="preserve"> № 248; копия уведомления о прибытии иностранного гражданина или лица без гражданства в место пребывания № 1119; копия уведомления о прибытии иностранно</w:t>
      </w:r>
      <w:r>
        <w:t xml:space="preserve">го гражданина или лица без гражданства </w:t>
      </w:r>
      <w:proofErr w:type="gramStart"/>
      <w:r>
        <w:t>в место пребывания</w:t>
      </w:r>
      <w:proofErr w:type="gramEnd"/>
      <w:r>
        <w:t xml:space="preserve"> № 1612, приобщенные к материалам уголовного дела, оставить  при уголовном деле № 1-93-6/2017 г.</w:t>
      </w:r>
    </w:p>
    <w:p w:rsidR="00A77B3E" w:rsidRDefault="00AB158F" w:rsidP="00AB158F">
      <w:pPr>
        <w:jc w:val="both"/>
      </w:pPr>
      <w:r>
        <w:t xml:space="preserve">              </w:t>
      </w:r>
      <w:r>
        <w:t>Постановление может быть обжаловано в течени</w:t>
      </w:r>
      <w:proofErr w:type="gramStart"/>
      <w:r>
        <w:t>и</w:t>
      </w:r>
      <w:proofErr w:type="gramEnd"/>
      <w:r>
        <w:t xml:space="preserve"> десяти суток с момента вынесения  в Черноморский районны</w:t>
      </w:r>
      <w:r>
        <w:t xml:space="preserve">й суд Республики Крым через мирового судью судебного участка № 93 Черноморского судебного района Республики Крым. 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 И.В. Солодченко</w:t>
      </w:r>
    </w:p>
    <w:p w:rsidR="00AB158F" w:rsidRDefault="00AB158F" w:rsidP="00AB158F">
      <w:pPr>
        <w:jc w:val="both"/>
      </w:pPr>
    </w:p>
    <w:p w:rsidR="00AB158F" w:rsidRDefault="00AB158F" w:rsidP="00AB158F">
      <w:pPr>
        <w:jc w:val="both"/>
      </w:pPr>
      <w:r>
        <w:t>Согласовано</w:t>
      </w:r>
    </w:p>
    <w:p w:rsidR="00AB158F" w:rsidRDefault="00AB158F" w:rsidP="00AB158F">
      <w:pPr>
        <w:jc w:val="both"/>
      </w:pPr>
    </w:p>
    <w:p w:rsidR="00AB158F" w:rsidRDefault="00AB158F" w:rsidP="00AB158F">
      <w:pPr>
        <w:jc w:val="both"/>
      </w:pPr>
      <w:r>
        <w:t>Мировой судья                                                                                      И.В. Солодченко</w:t>
      </w: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</w:p>
    <w:p w:rsidR="00A77B3E" w:rsidRDefault="00AB158F" w:rsidP="00AB158F">
      <w:pPr>
        <w:jc w:val="both"/>
      </w:pPr>
    </w:p>
    <w:sectPr w:rsidR="00A77B3E" w:rsidSect="00BD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57"/>
    <w:rsid w:val="00AB158F"/>
    <w:rsid w:val="00B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2017-06-22T06:37:00Z</dcterms:created>
  <dcterms:modified xsi:type="dcterms:W3CDTF">2017-06-22T06:40:00Z</dcterms:modified>
</cp:coreProperties>
</file>