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774E2" w:rsidP="009774E2">
      <w:pPr>
        <w:jc w:val="right"/>
      </w:pPr>
      <w:r>
        <w:t xml:space="preserve">                             </w:t>
      </w:r>
      <w:r>
        <w:t>Дело № 1-93-13/2017</w:t>
      </w:r>
    </w:p>
    <w:p w:rsidR="00A77B3E" w:rsidRDefault="009774E2">
      <w:r>
        <w:t xml:space="preserve">             </w:t>
      </w:r>
    </w:p>
    <w:p w:rsidR="00A77B3E" w:rsidRDefault="009774E2" w:rsidP="009774E2">
      <w:pPr>
        <w:jc w:val="center"/>
      </w:pPr>
      <w:r>
        <w:t>ПРИГОВОР</w:t>
      </w:r>
    </w:p>
    <w:p w:rsidR="00A77B3E" w:rsidRDefault="009774E2" w:rsidP="009774E2">
      <w:pPr>
        <w:jc w:val="center"/>
      </w:pPr>
      <w:r>
        <w:t>ИМЕНЕМ РОССИЙСКОЙ ФЕДЕРАЦИИ</w:t>
      </w:r>
    </w:p>
    <w:p w:rsidR="00A77B3E" w:rsidRDefault="009774E2"/>
    <w:p w:rsidR="00A77B3E" w:rsidRDefault="009774E2">
      <w:r>
        <w:t xml:space="preserve">24 марта 2017 года                                                                             </w:t>
      </w:r>
      <w:r>
        <w:t xml:space="preserve">  </w:t>
      </w:r>
      <w:proofErr w:type="spellStart"/>
      <w:r>
        <w:t>пгт</w:t>
      </w:r>
      <w:proofErr w:type="spellEnd"/>
      <w:r>
        <w:t>. Черноморское</w:t>
      </w:r>
    </w:p>
    <w:p w:rsidR="00A77B3E" w:rsidRDefault="009774E2"/>
    <w:p w:rsidR="00A77B3E" w:rsidRDefault="009774E2" w:rsidP="009774E2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RDefault="009774E2" w:rsidP="009774E2">
      <w:pPr>
        <w:jc w:val="both"/>
      </w:pPr>
      <w:r>
        <w:t xml:space="preserve">          председательствующего судьи - </w:t>
      </w:r>
      <w:r>
        <w:tab/>
        <w:t xml:space="preserve">                                 </w:t>
      </w:r>
      <w:r>
        <w:t>Солодченко И.В.</w:t>
      </w:r>
    </w:p>
    <w:p w:rsidR="00A77B3E" w:rsidRDefault="009774E2" w:rsidP="009774E2">
      <w:pPr>
        <w:jc w:val="both"/>
      </w:pPr>
      <w:r>
        <w:t>при секретаре судебного заседания -</w:t>
      </w:r>
      <w:r>
        <w:tab/>
      </w:r>
      <w:r>
        <w:tab/>
        <w:t xml:space="preserve">                     </w:t>
      </w:r>
      <w:r>
        <w:t>Барановской Е.Ю.</w:t>
      </w:r>
    </w:p>
    <w:p w:rsidR="00A77B3E" w:rsidRDefault="009774E2" w:rsidP="009774E2">
      <w:pPr>
        <w:jc w:val="both"/>
      </w:pPr>
      <w:r>
        <w:t>с участием прокурора -</w:t>
      </w:r>
      <w:r>
        <w:tab/>
      </w:r>
      <w:r>
        <w:tab/>
      </w:r>
      <w:r>
        <w:tab/>
      </w:r>
      <w:r>
        <w:tab/>
        <w:t xml:space="preserve"> </w:t>
      </w:r>
      <w:r>
        <w:t xml:space="preserve">                   </w:t>
      </w:r>
      <w:r>
        <w:t xml:space="preserve"> Юнусова А.А.</w:t>
      </w:r>
    </w:p>
    <w:p w:rsidR="00A77B3E" w:rsidRDefault="009774E2" w:rsidP="009774E2">
      <w:pPr>
        <w:jc w:val="both"/>
      </w:pPr>
      <w:r>
        <w:t xml:space="preserve">защитника -                                                       </w:t>
      </w:r>
      <w:r>
        <w:tab/>
        <w:t xml:space="preserve">                    </w:t>
      </w:r>
      <w:r>
        <w:t xml:space="preserve"> Ярошенко В.В.</w:t>
      </w:r>
    </w:p>
    <w:p w:rsidR="00A77B3E" w:rsidRDefault="009774E2" w:rsidP="009774E2">
      <w:pPr>
        <w:jc w:val="both"/>
      </w:pPr>
      <w:r>
        <w:t xml:space="preserve">подсудимого -                                                                              </w:t>
      </w:r>
      <w:r>
        <w:t xml:space="preserve">  </w:t>
      </w:r>
      <w:r>
        <w:t>Наговицына Е.Е.</w:t>
      </w:r>
    </w:p>
    <w:p w:rsidR="00A77B3E" w:rsidRDefault="009774E2" w:rsidP="009774E2">
      <w:pPr>
        <w:jc w:val="both"/>
      </w:pPr>
    </w:p>
    <w:p w:rsidR="00A77B3E" w:rsidRDefault="009774E2" w:rsidP="009774E2">
      <w:pPr>
        <w:jc w:val="both"/>
      </w:pPr>
      <w:r>
        <w:t xml:space="preserve">рассмотрев в открытом судебном заседании в </w:t>
      </w:r>
      <w:proofErr w:type="spellStart"/>
      <w:r>
        <w:t>пгт</w:t>
      </w:r>
      <w:proofErr w:type="spellEnd"/>
      <w:r>
        <w:t>. Черноморское, Ре</w:t>
      </w:r>
      <w:r>
        <w:t>спублики Крым материалы уголовного дела  в отношении:</w:t>
      </w:r>
    </w:p>
    <w:p w:rsidR="00A77B3E" w:rsidRDefault="009774E2" w:rsidP="009774E2">
      <w:pPr>
        <w:jc w:val="both"/>
      </w:pPr>
      <w:r>
        <w:t>Ноговицына Е.</w:t>
      </w:r>
      <w:r>
        <w:t>Е.</w:t>
      </w:r>
      <w:r>
        <w:t xml:space="preserve">, паспортные данные </w:t>
      </w:r>
      <w:r>
        <w:t xml:space="preserve">адрес, гражданина Российской Федерации, </w:t>
      </w:r>
      <w:r>
        <w:t>зарегистрированного и проживающего: адрес, в</w:t>
      </w:r>
      <w:r>
        <w:t xml:space="preserve"> силу ст. 86 УК РФ не судим.</w:t>
      </w:r>
    </w:p>
    <w:p w:rsidR="00A77B3E" w:rsidRDefault="009774E2" w:rsidP="009774E2">
      <w:pPr>
        <w:jc w:val="both"/>
      </w:pPr>
      <w:r>
        <w:t xml:space="preserve"> обвиняемого в совершении преступления, предусмотренного ст. 264.1 УК РФ, </w:t>
      </w:r>
    </w:p>
    <w:p w:rsidR="00A77B3E" w:rsidRDefault="009774E2" w:rsidP="009774E2">
      <w:pPr>
        <w:jc w:val="both"/>
      </w:pPr>
    </w:p>
    <w:p w:rsidR="00A77B3E" w:rsidRDefault="009774E2" w:rsidP="009774E2">
      <w:pPr>
        <w:jc w:val="both"/>
      </w:pPr>
      <w:r>
        <w:tab/>
      </w:r>
      <w:r>
        <w:tab/>
      </w:r>
      <w:r>
        <w:tab/>
      </w:r>
      <w:r>
        <w:tab/>
        <w:t xml:space="preserve">           УСТАНОВИЛ:</w:t>
      </w:r>
    </w:p>
    <w:p w:rsidR="00A77B3E" w:rsidRDefault="009774E2" w:rsidP="009774E2">
      <w:pPr>
        <w:jc w:val="both"/>
      </w:pPr>
    </w:p>
    <w:p w:rsidR="00A77B3E" w:rsidRDefault="009774E2" w:rsidP="009774E2">
      <w:pPr>
        <w:jc w:val="both"/>
      </w:pPr>
      <w:r>
        <w:tab/>
        <w:t>Наговицын Е.Е. совершил управление механическим транспортным средством лицом, находящимся в состоянии опьянения, подвергнут</w:t>
      </w:r>
      <w:r>
        <w:t>ым административному наказанию за управление транспортным средством в состоянии опьянения.</w:t>
      </w:r>
    </w:p>
    <w:p w:rsidR="00A77B3E" w:rsidRDefault="009774E2" w:rsidP="009774E2">
      <w:pPr>
        <w:jc w:val="both"/>
      </w:pPr>
      <w:r>
        <w:t xml:space="preserve">            </w:t>
      </w:r>
      <w:r>
        <w:t>Преступление совершено  при следующих обстоятельствах:</w:t>
      </w:r>
    </w:p>
    <w:p w:rsidR="00A77B3E" w:rsidRDefault="009774E2" w:rsidP="009774E2">
      <w:pPr>
        <w:jc w:val="both"/>
      </w:pPr>
      <w:r>
        <w:t xml:space="preserve">            </w:t>
      </w:r>
      <w:proofErr w:type="gramStart"/>
      <w:r>
        <w:t xml:space="preserve">дата,  Наговицын Е.Е.  был привлечен Черноморским районным судом Республики Крым к административной </w:t>
      </w:r>
      <w:r>
        <w:t xml:space="preserve">ответственности за совершение правонарушения, предусмотренного ч.3 ст.12.8 </w:t>
      </w:r>
      <w:proofErr w:type="spellStart"/>
      <w:r>
        <w:t>КоАП</w:t>
      </w:r>
      <w:proofErr w:type="spellEnd"/>
      <w:r>
        <w:t xml:space="preserve"> РФ, а именно за управление транспортным средством водителем, находящимся в состоянии опьянения и не имеющим права управления транспортными средствами, с назначением ему админис</w:t>
      </w:r>
      <w:r>
        <w:t>тративного наказания в виде административного ареста сроком на 10 суток (постановление вступило в законную силу</w:t>
      </w:r>
      <w:proofErr w:type="gramEnd"/>
      <w:r>
        <w:t xml:space="preserve"> дата и   </w:t>
      </w:r>
      <w:r>
        <w:t xml:space="preserve">Наговицыным Е.Е. обжаловано не было). В соответствии со ст.4.6. </w:t>
      </w:r>
      <w:proofErr w:type="spellStart"/>
      <w:r>
        <w:t>КоАП</w:t>
      </w:r>
      <w:proofErr w:type="spellEnd"/>
      <w:r>
        <w:t xml:space="preserve"> РФ, Наговицын Е.Е. считается подвергнутым административно</w:t>
      </w:r>
      <w:r>
        <w:t>му наказанию до истечения одного года со дня окончания исполнения.</w:t>
      </w:r>
    </w:p>
    <w:p w:rsidR="00A77B3E" w:rsidRDefault="009774E2" w:rsidP="009774E2">
      <w:pPr>
        <w:jc w:val="both"/>
      </w:pPr>
      <w:r>
        <w:tab/>
        <w:t xml:space="preserve">дата, </w:t>
      </w:r>
      <w:proofErr w:type="gramStart"/>
      <w:r>
        <w:t>в</w:t>
      </w:r>
      <w:proofErr w:type="gramEnd"/>
      <w:r>
        <w:t xml:space="preserve"> время, водитель Наговицын Е.</w:t>
      </w:r>
      <w:r>
        <w:t>Е.</w:t>
      </w:r>
      <w:r>
        <w:t xml:space="preserve">, являясь участником дорожного движения, в нарушение п.2.7 и </w:t>
      </w:r>
      <w:r>
        <w:t>п. 2.1.1 Правил дорожного движения РФ, находясь в состоянии алкого</w:t>
      </w:r>
      <w:r>
        <w:t>льного опьянения, осознавая общественную опасность и противоправный характер своих действий, ставящих под угрозу безопасность движения, действуя повторно, стал управлять автомобилем марки марка автомобиля, государственный регистрационный знак номер</w:t>
      </w:r>
      <w:r>
        <w:t>. Наго</w:t>
      </w:r>
      <w:r>
        <w:t xml:space="preserve">вицын Е.Е. проявляя преступную небрежность, и неосторожно относясь к возможности наступления общественно опасных последствий, двигаясь по адрес в адрес, </w:t>
      </w:r>
      <w:r>
        <w:lastRenderedPageBreak/>
        <w:t>напротив дома № 23, был остановлен сотрудниками ОГИБДД ОМВД по адрес и освидетельствован на состояние а</w:t>
      </w:r>
      <w:r>
        <w:t xml:space="preserve">лкогольного опьянения. Согласно акта № 61АА133101 от дата у Наговицына Е.Е. установлено алкогольное опьянение 0,66 мг/л этилового спирта в выдыхаемом воздухе. </w:t>
      </w:r>
    </w:p>
    <w:p w:rsidR="00A77B3E" w:rsidRDefault="009774E2" w:rsidP="009774E2">
      <w:pPr>
        <w:jc w:val="both"/>
      </w:pPr>
      <w:r>
        <w:t xml:space="preserve">             </w:t>
      </w:r>
      <w:r>
        <w:t>В судебном заседании подсудимый Наговицын Е.Е., виновным себя по предъявленному обвинению по с</w:t>
      </w:r>
      <w:r>
        <w:t>т.264.1  УК РФ, признал полностью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судебного разбирательства.</w:t>
      </w:r>
    </w:p>
    <w:p w:rsidR="00A77B3E" w:rsidRDefault="009774E2" w:rsidP="009774E2">
      <w:pPr>
        <w:jc w:val="both"/>
      </w:pPr>
      <w:r>
        <w:t xml:space="preserve">            </w:t>
      </w:r>
      <w:r>
        <w:t>Подсудимый Наговицын Е.Е. заявил, что понимает</w:t>
      </w:r>
      <w:r>
        <w:t xml:space="preserve">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добровольно и после консультации с защитником, он осознаёт последствия пост</w:t>
      </w:r>
      <w:r>
        <w:t>ановления приговора без проведения судебного разбирательства.</w:t>
      </w:r>
    </w:p>
    <w:p w:rsidR="00A77B3E" w:rsidRDefault="009774E2" w:rsidP="009774E2">
      <w:pPr>
        <w:jc w:val="both"/>
      </w:pPr>
      <w:r>
        <w:t xml:space="preserve">           </w:t>
      </w:r>
      <w:r>
        <w:t>Защитник  Ярошенко В.В. полагал возможным рассмотреть дело в особом порядке.</w:t>
      </w:r>
    </w:p>
    <w:p w:rsidR="00A77B3E" w:rsidRDefault="009774E2" w:rsidP="009774E2">
      <w:pPr>
        <w:jc w:val="both"/>
      </w:pPr>
      <w:r>
        <w:t xml:space="preserve">           </w:t>
      </w:r>
      <w:r>
        <w:t xml:space="preserve">Государственный обвинитель Юнусов А.А. также выразил согласие на рассмотрение уголовного дела в отношении Наговицына </w:t>
      </w:r>
      <w:r>
        <w:t xml:space="preserve">Е.Е.  в особом порядке.    </w:t>
      </w:r>
    </w:p>
    <w:p w:rsidR="00A77B3E" w:rsidRDefault="009774E2" w:rsidP="009774E2">
      <w:pPr>
        <w:jc w:val="both"/>
      </w:pPr>
      <w:r>
        <w:t xml:space="preserve">           </w:t>
      </w:r>
      <w:r>
        <w:t>Суд установил, что подсудимый Наговицын Е.Е. осознает характер и последствия заявленного им ходатайства о постановлении приговора без проведения судебного разбирательства, ходатайство заявлено им добровольно и после проведения к</w:t>
      </w:r>
      <w:r>
        <w:t>онсультаций с защитником. Обвинение, с которым согласился подсудимый, обосновано и подтверждается доказательствами, собранными по уголовному делу. Подсудимому судом разъяснены ограничения при назначении наказания, предусмотренные ч.7 ст. 316 УПК РФ,  и пре</w:t>
      </w:r>
      <w:r>
        <w:t>делы обжалования приговора, установленные ст. 317 УПК РФ.</w:t>
      </w:r>
    </w:p>
    <w:p w:rsidR="00A77B3E" w:rsidRDefault="009774E2" w:rsidP="009774E2">
      <w:pPr>
        <w:jc w:val="both"/>
      </w:pPr>
      <w:r>
        <w:t xml:space="preserve">           </w:t>
      </w:r>
      <w:proofErr w:type="gramStart"/>
      <w:r>
        <w:t xml:space="preserve">Оценивая  изложенное 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РФ. </w:t>
      </w:r>
      <w:proofErr w:type="gramEnd"/>
    </w:p>
    <w:p w:rsidR="00A77B3E" w:rsidRDefault="009774E2" w:rsidP="009774E2">
      <w:pPr>
        <w:jc w:val="both"/>
      </w:pPr>
      <w:r>
        <w:t xml:space="preserve">            </w:t>
      </w:r>
      <w:r>
        <w:t>Действия подсудимого Наговицы</w:t>
      </w:r>
      <w:r>
        <w:t>на Е.Е. суд квалифицирует по ст.264.1 УК РФ,  как управление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RDefault="009774E2" w:rsidP="009774E2">
      <w:pPr>
        <w:jc w:val="both"/>
      </w:pPr>
      <w:r>
        <w:t xml:space="preserve">             </w:t>
      </w:r>
      <w:proofErr w:type="gramStart"/>
      <w:r>
        <w:t>При назначении н</w:t>
      </w:r>
      <w:r>
        <w:t>аказания, суд учитывает общие цели и принципы назначения наказания, социально-опасный характер и степень общественной опасности совершенного преступления, которое относится в соответствии со           ст. 15 УК РФ к категории преступлений  небольшой тяжест</w:t>
      </w:r>
      <w:r>
        <w:t xml:space="preserve">и,  данные о личности подсудимого, который, согласно характеристике, по месту жительства характеризуется посредственно, на учете у врача нарколога и врача психиатра не состоит.    </w:t>
      </w:r>
      <w:proofErr w:type="gramEnd"/>
    </w:p>
    <w:p w:rsidR="00A77B3E" w:rsidRDefault="009774E2" w:rsidP="009774E2">
      <w:pPr>
        <w:jc w:val="both"/>
      </w:pPr>
      <w:r>
        <w:t xml:space="preserve">             </w:t>
      </w:r>
      <w:r>
        <w:t>В соответствии с ч. 6 ст. 15 УК РФ суд не находит оснований для изменения к</w:t>
      </w:r>
      <w:r>
        <w:t xml:space="preserve">атегории преступления </w:t>
      </w:r>
      <w:proofErr w:type="gramStart"/>
      <w:r>
        <w:t>на</w:t>
      </w:r>
      <w:proofErr w:type="gramEnd"/>
      <w:r>
        <w:t xml:space="preserve"> менее тяжкую.        </w:t>
      </w:r>
    </w:p>
    <w:p w:rsidR="00A77B3E" w:rsidRDefault="009774E2" w:rsidP="009774E2">
      <w:pPr>
        <w:jc w:val="both"/>
      </w:pPr>
      <w:r>
        <w:t xml:space="preserve">             </w:t>
      </w:r>
      <w:r>
        <w:t xml:space="preserve">В соответствии со ст. 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и с учетом </w:t>
      </w:r>
      <w:r>
        <w:lastRenderedPageBreak/>
        <w:t>поло</w:t>
      </w:r>
      <w:r>
        <w:t xml:space="preserve">жений Общей части УК.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 </w:t>
      </w:r>
    </w:p>
    <w:p w:rsidR="00A77B3E" w:rsidRDefault="009774E2" w:rsidP="009774E2">
      <w:pPr>
        <w:jc w:val="both"/>
      </w:pPr>
      <w:r>
        <w:t xml:space="preserve">             </w:t>
      </w:r>
      <w:r>
        <w:t>При назначении наказания, суд учитывает х</w:t>
      </w:r>
      <w:r>
        <w:t>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RDefault="009774E2" w:rsidP="009774E2">
      <w:pPr>
        <w:jc w:val="both"/>
      </w:pPr>
      <w:r>
        <w:t xml:space="preserve">              </w:t>
      </w:r>
      <w:r>
        <w:t>Обстоятельством, смягч</w:t>
      </w:r>
      <w:r>
        <w:t xml:space="preserve">ающим наказание подсудимого Наговицына Е.Е. в соответствии со  ст. 61 УК РФ суд признаёт полное признание вины подсудимым и раскаяние </w:t>
      </w:r>
      <w:proofErr w:type="gramStart"/>
      <w:r>
        <w:t>в</w:t>
      </w:r>
      <w:proofErr w:type="gramEnd"/>
      <w:r>
        <w:t xml:space="preserve"> содеянном.</w:t>
      </w:r>
    </w:p>
    <w:p w:rsidR="00A77B3E" w:rsidRDefault="009774E2" w:rsidP="009774E2">
      <w:pPr>
        <w:jc w:val="both"/>
      </w:pPr>
      <w:r>
        <w:t xml:space="preserve">              </w:t>
      </w:r>
      <w:r>
        <w:t>Обстоятельств, отягчающих наказание, предусмотренных ст. 63 УК РФ, судом не установлено.</w:t>
      </w:r>
    </w:p>
    <w:p w:rsidR="00A77B3E" w:rsidRDefault="009774E2" w:rsidP="009774E2">
      <w:pPr>
        <w:jc w:val="both"/>
      </w:pPr>
      <w:r>
        <w:t xml:space="preserve">              </w:t>
      </w:r>
      <w:r>
        <w:t xml:space="preserve">Суд не усматривает </w:t>
      </w:r>
      <w:r>
        <w:t>оснований для применения к подсудимому             Наговицыну Е.Е. положений, предусмотренных ст.64 УК РФ, поскольку не установлено исключительных обстоятельств, связанных с целями и мотивами преступлений, ролью виновного, его поведением во время или после</w:t>
      </w:r>
      <w:r>
        <w:t xml:space="preserve"> совершения преступления.</w:t>
      </w:r>
    </w:p>
    <w:p w:rsidR="00A77B3E" w:rsidRDefault="009774E2" w:rsidP="009774E2">
      <w:pPr>
        <w:jc w:val="both"/>
      </w:pPr>
      <w:r>
        <w:t xml:space="preserve">               </w:t>
      </w:r>
      <w:r>
        <w:t xml:space="preserve">В целях восстановления социальной справедливости, исправления осужденного и предупреждения совершения им новых преступлений, суд полагает, что исправление подсудимого  может быть достигнуто </w:t>
      </w:r>
      <w:proofErr w:type="gramStart"/>
      <w:r>
        <w:t>при</w:t>
      </w:r>
      <w:proofErr w:type="gramEnd"/>
      <w:r>
        <w:t xml:space="preserve"> назначения ему наказания в виде обяз</w:t>
      </w:r>
      <w:r>
        <w:t>ательных работ с лишением права заниматься определенной деятельностью, а именно права управления транспортным средством. С учетом обстоятельств совершенного преступления, личности подсудимого и его материального положения, суд не назначает ему иные виды на</w:t>
      </w:r>
      <w:r>
        <w:t>казания в виде, штрафа, принудительных работ  и лишения свободы.</w:t>
      </w:r>
    </w:p>
    <w:p w:rsidR="00A77B3E" w:rsidRDefault="009774E2" w:rsidP="009774E2">
      <w:pPr>
        <w:jc w:val="both"/>
      </w:pPr>
      <w:r>
        <w:t xml:space="preserve">             </w:t>
      </w:r>
      <w:r>
        <w:t>Вопрос о вещественных доказательствах суд разрешает в соответствии со ст.81 УПК РФ.</w:t>
      </w:r>
    </w:p>
    <w:p w:rsidR="00A77B3E" w:rsidRDefault="009774E2" w:rsidP="009774E2">
      <w:pPr>
        <w:jc w:val="both"/>
      </w:pPr>
      <w:r>
        <w:t xml:space="preserve">             </w:t>
      </w:r>
      <w:r>
        <w:t xml:space="preserve">Гражданский иск по делу не заявлен. </w:t>
      </w:r>
    </w:p>
    <w:p w:rsidR="00A77B3E" w:rsidRDefault="009774E2" w:rsidP="009774E2">
      <w:pPr>
        <w:jc w:val="both"/>
      </w:pPr>
      <w:r>
        <w:t xml:space="preserve">             </w:t>
      </w:r>
      <w:r>
        <w:t xml:space="preserve">Учитывая </w:t>
      </w:r>
      <w:proofErr w:type="gramStart"/>
      <w:r>
        <w:t>изложенное</w:t>
      </w:r>
      <w:proofErr w:type="gramEnd"/>
      <w:r>
        <w:t xml:space="preserve"> и руководствуясь ст.  296, 297, 302-304, 307-309 У</w:t>
      </w:r>
      <w:r>
        <w:t xml:space="preserve">ПК РФ, мировой судья </w:t>
      </w:r>
    </w:p>
    <w:p w:rsidR="00A77B3E" w:rsidRDefault="009774E2" w:rsidP="009774E2">
      <w:pPr>
        <w:jc w:val="center"/>
      </w:pPr>
      <w:r>
        <w:t>ПРИГОВОРИЛ:</w:t>
      </w:r>
    </w:p>
    <w:p w:rsidR="00A77B3E" w:rsidRDefault="009774E2" w:rsidP="009774E2">
      <w:pPr>
        <w:jc w:val="both"/>
      </w:pPr>
    </w:p>
    <w:p w:rsidR="00A77B3E" w:rsidRDefault="009774E2" w:rsidP="009774E2">
      <w:pPr>
        <w:jc w:val="both"/>
      </w:pPr>
      <w:r>
        <w:t xml:space="preserve">              </w:t>
      </w:r>
      <w:r>
        <w:t>Признать Наговицына Е.</w:t>
      </w:r>
      <w:r>
        <w:t>Е.</w:t>
      </w:r>
      <w:r>
        <w:t xml:space="preserve"> виновным в совершении преступления, предусмотренного ст. 264.1 УК Российской Федерации и назначить наказание в виде 140 часов обязательных работ с лишением права заниматься определе</w:t>
      </w:r>
      <w:r>
        <w:t xml:space="preserve">нной деятельностью, а именно права управления транспортным средством сроком на один год.   </w:t>
      </w:r>
    </w:p>
    <w:p w:rsidR="00A77B3E" w:rsidRDefault="009774E2" w:rsidP="009774E2">
      <w:pPr>
        <w:jc w:val="both"/>
      </w:pPr>
      <w:r>
        <w:t xml:space="preserve">             </w:t>
      </w:r>
      <w:r>
        <w:t>Меру пресечения Наговицыну Е.</w:t>
      </w:r>
      <w:r>
        <w:t>Е.</w:t>
      </w:r>
      <w:r>
        <w:t xml:space="preserve">  – подписку о невыезде и надлежащем поведении оставить до вступления приговора в законную силу.</w:t>
      </w:r>
    </w:p>
    <w:p w:rsidR="00A77B3E" w:rsidRDefault="009774E2" w:rsidP="009774E2">
      <w:pPr>
        <w:jc w:val="both"/>
      </w:pPr>
      <w:r>
        <w:t xml:space="preserve">              </w:t>
      </w:r>
      <w:proofErr w:type="gramStart"/>
      <w:r>
        <w:t>Вещественное</w:t>
      </w:r>
      <w:proofErr w:type="gramEnd"/>
      <w:r>
        <w:t xml:space="preserve"> доказате</w:t>
      </w:r>
      <w:r>
        <w:t>льства по делу – автомобиль марки марка автомобиля с государственным регистрационным знаком номер</w:t>
      </w:r>
      <w:r>
        <w:t>, который находится на хранении на площадке временного удержания транспортных средств, расположенной по адресу: адрес, передать по принадлежности собственник</w:t>
      </w:r>
      <w:r>
        <w:t>у.</w:t>
      </w:r>
    </w:p>
    <w:p w:rsidR="00A77B3E" w:rsidRDefault="009774E2" w:rsidP="009774E2">
      <w:pPr>
        <w:jc w:val="both"/>
      </w:pPr>
      <w:r>
        <w:t xml:space="preserve">             </w:t>
      </w:r>
      <w:r>
        <w:t xml:space="preserve">Приговор может быть обжалован в апелляционном порядке в Черноморский районный суд Республики Крым через мирового судью судебного </w:t>
      </w:r>
      <w:r>
        <w:lastRenderedPageBreak/>
        <w:t>участка № 93 Черноморского судебного района Республики Крым,  в течение десяти суток со дня его провозглашения, с соблюдение</w:t>
      </w:r>
      <w:r>
        <w:t xml:space="preserve">м требований ст. 317 УПК РФ. </w:t>
      </w:r>
    </w:p>
    <w:p w:rsidR="00A77B3E" w:rsidRDefault="009774E2" w:rsidP="009774E2">
      <w:pPr>
        <w:jc w:val="both"/>
      </w:pPr>
      <w:r>
        <w:t xml:space="preserve">            </w:t>
      </w:r>
      <w:r>
        <w:t>В случае подачи апелляционной жалобы, осужденный вправе ходатайствовать о своем участии в рассмотрении уголовного дела судом апелляционной  инстанции.</w:t>
      </w:r>
    </w:p>
    <w:p w:rsidR="00A77B3E" w:rsidRDefault="009774E2" w:rsidP="009774E2">
      <w:pPr>
        <w:jc w:val="both"/>
      </w:pPr>
    </w:p>
    <w:p w:rsidR="009774E2" w:rsidRDefault="009774E2" w:rsidP="009774E2">
      <w:pPr>
        <w:jc w:val="both"/>
      </w:pPr>
    </w:p>
    <w:p w:rsidR="00A77B3E" w:rsidRDefault="009774E2" w:rsidP="009774E2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</w:t>
      </w:r>
      <w:r>
        <w:tab/>
        <w:t xml:space="preserve">                                  </w:t>
      </w:r>
      <w:r>
        <w:t xml:space="preserve">       Солодченко И.В.</w:t>
      </w:r>
    </w:p>
    <w:p w:rsidR="009774E2" w:rsidRDefault="009774E2" w:rsidP="009774E2">
      <w:pPr>
        <w:jc w:val="both"/>
      </w:pPr>
    </w:p>
    <w:p w:rsidR="009774E2" w:rsidRDefault="009774E2" w:rsidP="009774E2">
      <w:pPr>
        <w:jc w:val="both"/>
      </w:pPr>
      <w:r>
        <w:t>Согласовано</w:t>
      </w:r>
    </w:p>
    <w:p w:rsidR="009774E2" w:rsidRDefault="009774E2" w:rsidP="009774E2">
      <w:pPr>
        <w:jc w:val="both"/>
      </w:pPr>
    </w:p>
    <w:p w:rsidR="009774E2" w:rsidRDefault="009774E2" w:rsidP="009774E2">
      <w:pPr>
        <w:jc w:val="both"/>
      </w:pPr>
      <w:r>
        <w:t>Мировой судья                                                                                      Солодченко И.В.</w:t>
      </w:r>
    </w:p>
    <w:p w:rsidR="00A77B3E" w:rsidRDefault="009774E2" w:rsidP="009774E2">
      <w:pPr>
        <w:jc w:val="both"/>
      </w:pPr>
    </w:p>
    <w:p w:rsidR="00A77B3E" w:rsidRDefault="009774E2" w:rsidP="009774E2">
      <w:pPr>
        <w:jc w:val="both"/>
      </w:pPr>
    </w:p>
    <w:p w:rsidR="00A77B3E" w:rsidRDefault="009774E2" w:rsidP="009774E2">
      <w:pPr>
        <w:jc w:val="both"/>
      </w:pPr>
    </w:p>
    <w:p w:rsidR="00A77B3E" w:rsidRDefault="009774E2" w:rsidP="009774E2">
      <w:pPr>
        <w:jc w:val="both"/>
      </w:pPr>
      <w:r>
        <w:tab/>
        <w:t xml:space="preserve"> </w:t>
      </w:r>
    </w:p>
    <w:p w:rsidR="00A77B3E" w:rsidRDefault="009774E2" w:rsidP="009774E2">
      <w:pPr>
        <w:jc w:val="both"/>
      </w:pPr>
    </w:p>
    <w:sectPr w:rsidR="00A77B3E" w:rsidSect="003A12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202"/>
    <w:rsid w:val="003A1202"/>
    <w:rsid w:val="00977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2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2017-06-21T07:09:00Z</dcterms:created>
  <dcterms:modified xsi:type="dcterms:W3CDTF">2017-06-21T07:14:00Z</dcterms:modified>
</cp:coreProperties>
</file>