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557E6F">
      <w:pPr>
        <w:jc w:val="right"/>
      </w:pPr>
      <w:r>
        <w:t>УИД: 91MS0093-01-2022-001236-27</w:t>
      </w:r>
    </w:p>
    <w:p w:rsidR="00A77B3E" w:rsidP="00557E6F">
      <w:pPr>
        <w:jc w:val="right"/>
      </w:pPr>
      <w:r>
        <w:t>Дело № 1-93-13/93/2022</w:t>
      </w:r>
    </w:p>
    <w:p w:rsidR="00A77B3E" w:rsidP="00557E6F">
      <w:pPr>
        <w:jc w:val="both"/>
      </w:pPr>
    </w:p>
    <w:p w:rsidR="00A77B3E" w:rsidP="00557E6F">
      <w:pPr>
        <w:jc w:val="center"/>
      </w:pPr>
      <w:r>
        <w:t>ПОСТАНОВЛЕНИЕ</w:t>
      </w:r>
    </w:p>
    <w:p w:rsidR="00A77B3E" w:rsidP="00557E6F">
      <w:pPr>
        <w:jc w:val="both"/>
      </w:pPr>
    </w:p>
    <w:p w:rsidR="00A77B3E" w:rsidP="00557E6F">
      <w:pPr>
        <w:ind w:firstLine="720"/>
        <w:jc w:val="both"/>
      </w:pPr>
      <w:r>
        <w:t xml:space="preserve">10 августа 2022 года                                         </w:t>
      </w:r>
      <w:r>
        <w:tab/>
      </w:r>
      <w:r>
        <w:tab/>
        <w:t xml:space="preserve">           </w:t>
      </w:r>
      <w:r>
        <w:t xml:space="preserve">Республика Крым, </w:t>
      </w:r>
      <w:r>
        <w:t>пгт</w:t>
      </w:r>
      <w:r>
        <w:t>. Черноморское</w:t>
      </w:r>
    </w:p>
    <w:p w:rsidR="00A77B3E" w:rsidP="00557E6F">
      <w:pPr>
        <w:jc w:val="both"/>
      </w:pPr>
    </w:p>
    <w:p w:rsidR="00A77B3E" w:rsidP="00557E6F">
      <w:pPr>
        <w:jc w:val="both"/>
      </w:pPr>
      <w:r>
        <w:tab/>
        <w:t xml:space="preserve">Суд в составе председательствующего мирового судьи судебного участка № 93 </w:t>
      </w:r>
      <w:r>
        <w:t xml:space="preserve">Черноморского судебного района Республики Крым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- Солодченко И.В.</w:t>
      </w:r>
    </w:p>
    <w:p w:rsidR="00A77B3E" w:rsidP="00557E6F">
      <w:pPr>
        <w:ind w:firstLine="720"/>
        <w:jc w:val="both"/>
      </w:pPr>
      <w:r>
        <w:t xml:space="preserve">при секретаре                                                                            </w:t>
      </w:r>
      <w:r>
        <w:tab/>
      </w:r>
      <w:r>
        <w:tab/>
      </w:r>
      <w:r>
        <w:tab/>
      </w:r>
      <w:r>
        <w:t>-</w:t>
      </w:r>
      <w:r>
        <w:t xml:space="preserve"> </w:t>
      </w:r>
      <w:r>
        <w:t>Гальцовой</w:t>
      </w:r>
      <w:r>
        <w:t xml:space="preserve"> Е.Е.</w:t>
      </w:r>
    </w:p>
    <w:p w:rsidR="00A77B3E" w:rsidP="00557E6F">
      <w:pPr>
        <w:ind w:firstLine="720"/>
        <w:jc w:val="both"/>
      </w:pPr>
      <w:r>
        <w:t xml:space="preserve">с участием </w:t>
      </w:r>
    </w:p>
    <w:p w:rsidR="00A77B3E" w:rsidP="00557E6F">
      <w:pPr>
        <w:ind w:firstLine="720"/>
        <w:jc w:val="both"/>
      </w:pPr>
      <w:r>
        <w:t xml:space="preserve">государственного обвинителя                                             </w:t>
      </w:r>
      <w:r>
        <w:t xml:space="preserve">     </w:t>
      </w:r>
      <w:r>
        <w:tab/>
      </w:r>
      <w:r>
        <w:tab/>
      </w:r>
      <w:r>
        <w:tab/>
      </w:r>
      <w:r>
        <w:t xml:space="preserve">- Жук А.П. </w:t>
      </w:r>
    </w:p>
    <w:p w:rsidR="00A77B3E" w:rsidP="00557E6F">
      <w:pPr>
        <w:ind w:firstLine="720"/>
        <w:jc w:val="both"/>
      </w:pPr>
      <w:r>
        <w:t xml:space="preserve">потерпевшей                                                                              </w:t>
      </w:r>
      <w:r>
        <w:tab/>
      </w:r>
      <w:r>
        <w:tab/>
      </w:r>
      <w:r>
        <w:tab/>
      </w:r>
      <w:r>
        <w:t>- ФИО</w:t>
      </w:r>
    </w:p>
    <w:p w:rsidR="00A77B3E" w:rsidP="00557E6F">
      <w:pPr>
        <w:ind w:firstLine="720"/>
        <w:jc w:val="both"/>
      </w:pPr>
      <w:r>
        <w:t xml:space="preserve">подсудимого                                                                              </w:t>
      </w:r>
      <w:r>
        <w:tab/>
      </w:r>
      <w:r>
        <w:tab/>
      </w:r>
      <w:r>
        <w:tab/>
      </w:r>
      <w:r>
        <w:t xml:space="preserve">- Тиссен И.В. </w:t>
      </w:r>
    </w:p>
    <w:p w:rsidR="00A77B3E" w:rsidP="00557E6F">
      <w:pPr>
        <w:ind w:firstLine="720"/>
        <w:jc w:val="both"/>
      </w:pPr>
      <w:r>
        <w:t xml:space="preserve">защитника    </w:t>
      </w:r>
      <w:r>
        <w:tab/>
        <w:t xml:space="preserve">                          </w:t>
      </w:r>
      <w:r>
        <w:t xml:space="preserve">                                             </w:t>
      </w:r>
      <w:r>
        <w:tab/>
      </w:r>
      <w:r>
        <w:tab/>
      </w:r>
      <w:r>
        <w:tab/>
      </w:r>
      <w:r>
        <w:tab/>
      </w:r>
      <w:r>
        <w:t xml:space="preserve">- </w:t>
      </w:r>
      <w:r>
        <w:t>Ганиченко</w:t>
      </w:r>
      <w:r>
        <w:t xml:space="preserve"> О.В.,</w:t>
      </w:r>
    </w:p>
    <w:p w:rsidR="00A77B3E" w:rsidP="00557E6F">
      <w:pPr>
        <w:jc w:val="both"/>
      </w:pPr>
      <w:r>
        <w:tab/>
        <w:t>рассмотрев в открытом судебном заседании материалы уголовного дела в отношении:</w:t>
      </w:r>
    </w:p>
    <w:p w:rsidR="00A77B3E" w:rsidP="00557E6F">
      <w:pPr>
        <w:jc w:val="both"/>
      </w:pPr>
      <w:r>
        <w:t>Тиссен И.В.</w:t>
      </w:r>
      <w:r>
        <w:t>, ПАСПОРТНЫЕ ДАННЫЕ</w:t>
      </w:r>
      <w:r>
        <w:t>,  с неполным средним образованием, женатого, имеющего на иждивении</w:t>
      </w:r>
      <w:r>
        <w:t xml:space="preserve"> четырех малолетних детей, работающего по найму, военнообязанного, не судимого, зарегистрированного по адресу: АДРЕС</w:t>
      </w:r>
      <w:r>
        <w:t xml:space="preserve">, фактически </w:t>
      </w:r>
      <w:r>
        <w:t>проживающего</w:t>
      </w:r>
      <w:r>
        <w:t xml:space="preserve"> по адресу: АДРЕС</w:t>
      </w:r>
      <w:r>
        <w:t xml:space="preserve"> </w:t>
      </w:r>
    </w:p>
    <w:p w:rsidR="00A77B3E" w:rsidP="00557E6F">
      <w:pPr>
        <w:ind w:firstLine="720"/>
        <w:jc w:val="both"/>
      </w:pPr>
      <w:r>
        <w:t>обвиняемого в совершении преступления, предусмотренного ч.1 ст.119 УК РФ,</w:t>
      </w:r>
    </w:p>
    <w:p w:rsidR="00557E6F" w:rsidP="00557E6F">
      <w:pPr>
        <w:jc w:val="both"/>
      </w:pPr>
    </w:p>
    <w:p w:rsidR="00A77B3E" w:rsidP="00557E6F">
      <w:pPr>
        <w:jc w:val="center"/>
      </w:pPr>
      <w:r>
        <w:t>УСТАНОВИЛ:</w:t>
      </w:r>
    </w:p>
    <w:p w:rsidR="00A77B3E" w:rsidP="00557E6F">
      <w:pPr>
        <w:jc w:val="both"/>
      </w:pPr>
    </w:p>
    <w:p w:rsidR="00A77B3E" w:rsidP="00557E6F">
      <w:pPr>
        <w:jc w:val="both"/>
      </w:pPr>
      <w:r>
        <w:tab/>
        <w:t>Тиссен И.</w:t>
      </w:r>
      <w:r>
        <w:t xml:space="preserve">В. органами предварительного следствия обвиняется в совершении угрозы убийством, если имелись основания опасаться осуществления этой угрозы.  </w:t>
      </w:r>
    </w:p>
    <w:p w:rsidR="00A77B3E" w:rsidP="00557E6F">
      <w:pPr>
        <w:ind w:firstLine="720"/>
        <w:jc w:val="both"/>
      </w:pPr>
      <w:r>
        <w:t>ДАТА</w:t>
      </w:r>
      <w:r>
        <w:t>, примерно в ВРЕМЯ</w:t>
      </w:r>
      <w:r>
        <w:t>, Тиссен И.В. находился в помещении кухни в жилом доме НОМЕР</w:t>
      </w:r>
      <w:r>
        <w:t xml:space="preserve"> по АДРЕС</w:t>
      </w:r>
      <w:r>
        <w:t xml:space="preserve"> вместе </w:t>
      </w:r>
      <w:r>
        <w:t>с ФИО</w:t>
      </w:r>
      <w:r>
        <w:t xml:space="preserve">. В это же время </w:t>
      </w:r>
      <w:r>
        <w:t>между</w:t>
      </w:r>
      <w:r>
        <w:t xml:space="preserve"> </w:t>
      </w:r>
      <w:r>
        <w:t>Тиссен</w:t>
      </w:r>
      <w:r>
        <w:t xml:space="preserve"> И.В. и ФИО</w:t>
      </w:r>
      <w:r>
        <w:t xml:space="preserve"> на почве внезапно возникших личных неприязненных отношений произошёл словесный конфликт. В ходе конфликта, Тиссен И.В., руководствуясь внезапно возникшим преступным умыслом, направленным на запугивание ФИО</w:t>
      </w:r>
      <w:r>
        <w:t>, осо</w:t>
      </w:r>
      <w:r>
        <w:t xml:space="preserve">знавая характер и степень опасности своих действий, и неизбежность наступления общественно опасных последствий и желая их </w:t>
      </w:r>
      <w:r>
        <w:t>наступления</w:t>
      </w:r>
      <w:r>
        <w:t xml:space="preserve"> стал высказывать угрозы убийством в адрес последней. В подтверждение своих слов Тиссен И.В. взял у подоконника металлическ</w:t>
      </w:r>
      <w:r>
        <w:t>ий лом. С целью вызвать у ФИО</w:t>
      </w:r>
      <w:r>
        <w:t xml:space="preserve"> чувство тревоги и беспокойства за свою жизнь и здоровье, Тиссен И.В., продолжая свои преступные </w:t>
      </w:r>
      <w:r>
        <w:t>действия</w:t>
      </w:r>
      <w:r>
        <w:t xml:space="preserve"> приблизился к ФИО</w:t>
      </w:r>
      <w:r>
        <w:t xml:space="preserve"> и замахнулся на неё указанным металлическим ломом. </w:t>
      </w:r>
      <w:r>
        <w:t>Учитывая агрессивное состояние и физическое превосхо</w:t>
      </w:r>
      <w:r>
        <w:t>дство Тиссен И.В.</w:t>
      </w:r>
      <w:r>
        <w:t>, угрозу своей жизни и здоровью ФИО</w:t>
      </w:r>
      <w:r>
        <w:t xml:space="preserve"> восприняла реально, впоследствии чего опасалась осуществления данной угрозы.</w:t>
      </w:r>
    </w:p>
    <w:p w:rsidR="00A77B3E" w:rsidP="00557E6F">
      <w:pPr>
        <w:jc w:val="both"/>
      </w:pPr>
      <w:r>
        <w:tab/>
        <w:t>Действия Тиссен И.В., квалифицированы по ч.1 ст. 119 УК РФ, как угроза убийством, если имелись основания опасаться осуществле</w:t>
      </w:r>
      <w:r>
        <w:t xml:space="preserve">ния этой угрозы.  </w:t>
      </w:r>
    </w:p>
    <w:p w:rsidR="00A77B3E" w:rsidP="00557E6F">
      <w:pPr>
        <w:jc w:val="both"/>
      </w:pPr>
      <w:r>
        <w:tab/>
      </w:r>
      <w:r>
        <w:t>В судебном заседании потерпевшая ФИО</w:t>
      </w:r>
      <w:r>
        <w:t xml:space="preserve"> заявила ходатайство о прекращении уголовного дела в отношении Тиссен И.В. по ч.1 ст.119 УК РФ, в связи с примирением сторон, при этом потерпевшая пояснила, что подсудимый является ее супругом, он при</w:t>
      </w:r>
      <w:r>
        <w:t>нес ей свои извинения, загладил причиненный вред, свое ходатайство заявляет добровольно, его характер и последствия осознает, претензий материального или морального характера к</w:t>
      </w:r>
      <w:r>
        <w:t xml:space="preserve"> подсудимому не имеет.   </w:t>
      </w:r>
    </w:p>
    <w:p w:rsidR="00A77B3E" w:rsidP="00557E6F">
      <w:pPr>
        <w:ind w:firstLine="720"/>
        <w:jc w:val="both"/>
      </w:pPr>
      <w:r>
        <w:t>Подсудимый Тиссен И.В. и его защитник указанное ходата</w:t>
      </w:r>
      <w:r>
        <w:t xml:space="preserve">йство поддержали в полном объеме, и также просили о прекращении уголовного дела за примирением с потерпевшим. </w:t>
      </w:r>
    </w:p>
    <w:p w:rsidR="00A77B3E" w:rsidP="00557E6F">
      <w:pPr>
        <w:ind w:firstLine="720"/>
        <w:jc w:val="both"/>
      </w:pPr>
      <w:r>
        <w:t>Государственный обвинитель не возражал против прекращения уголовного дела в отношении Тиссен И.В.</w:t>
      </w:r>
    </w:p>
    <w:p w:rsidR="00A77B3E" w:rsidP="00557E6F">
      <w:pPr>
        <w:ind w:firstLine="720"/>
        <w:jc w:val="both"/>
      </w:pPr>
      <w:r>
        <w:t>Выслушав стороны и исследовав материалы уголовн</w:t>
      </w:r>
      <w:r>
        <w:t xml:space="preserve">ого дела, суд приходит к следующему выводу. </w:t>
      </w:r>
    </w:p>
    <w:p w:rsidR="00A77B3E" w:rsidP="00557E6F">
      <w:pPr>
        <w:jc w:val="both"/>
      </w:pPr>
      <w:r>
        <w:tab/>
        <w:t xml:space="preserve">Согласно ст. 254 УПК РФ, суд прекращает уголовное дело в судебном заседании в случаях, предусмотренных статьями 25 и 28 УПК РФ. </w:t>
      </w:r>
    </w:p>
    <w:p w:rsidR="00A77B3E" w:rsidP="00557E6F">
      <w:pPr>
        <w:ind w:firstLine="720"/>
        <w:jc w:val="both"/>
      </w:pPr>
      <w:r>
        <w:t>Согласно ст. 25 УПК РФ, суд вправе на основании заявления потерпевшего или его за</w:t>
      </w:r>
      <w:r>
        <w:t>конного представителя прекратить уголовное дело в отношении лица, обвиняемого в совершении преступления небольшой или средней тяжести, в случаях, предусмотренных ст. 76 УК РФ, если это лицо примирилось с потерпевшим и загладило причиненный ему вред.</w:t>
      </w:r>
    </w:p>
    <w:p w:rsidR="00A77B3E" w:rsidP="00557E6F">
      <w:pPr>
        <w:ind w:firstLine="720"/>
        <w:jc w:val="both"/>
      </w:pPr>
      <w:r>
        <w:t>В соот</w:t>
      </w:r>
      <w:r>
        <w:t>ветствии со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A77B3E" w:rsidP="00557E6F">
      <w:pPr>
        <w:ind w:firstLine="720"/>
        <w:jc w:val="both"/>
      </w:pPr>
      <w:r>
        <w:t xml:space="preserve">Судом установлено, что </w:t>
      </w:r>
      <w:r>
        <w:t>подсудимый Тиссен И.В. обвиняется в совершении преступления небольшой тяжести, ранее не судим, загладил причиненный потерпевшей вред, примирился с потерпевшей, согласен на прекращение уголовного дела.</w:t>
      </w:r>
    </w:p>
    <w:p w:rsidR="00A77B3E" w:rsidP="00557E6F">
      <w:pPr>
        <w:ind w:firstLine="720"/>
        <w:jc w:val="both"/>
      </w:pPr>
      <w:r>
        <w:t xml:space="preserve">В судебном заседании достоверно установлено, что между </w:t>
      </w:r>
      <w:r>
        <w:t xml:space="preserve">потерпевшей и подсудимым состоялось </w:t>
      </w:r>
      <w:r>
        <w:t xml:space="preserve">фактическое примирение, и прекращение уголовного дела есть их добровольное волеизъявление. </w:t>
      </w:r>
      <w:r>
        <w:t>Потерпевшей и подсудимому были разъяснены порядок и последствия прекращения уголовного дела. Потерпевшая и подсудимый не высказал</w:t>
      </w:r>
      <w:r>
        <w:t>и своих возражений против примирения, и у суда нет оснований ставить под сомнение их добровольное волеизъявление.</w:t>
      </w:r>
    </w:p>
    <w:p w:rsidR="00A77B3E" w:rsidP="00557E6F">
      <w:pPr>
        <w:jc w:val="both"/>
      </w:pPr>
      <w:r>
        <w:tab/>
        <w:t>В связи с этим, суд не находит оснований для отказа в удовлетворении заявленного ходатайства и полагает возможным его удовлетворить, уголовно</w:t>
      </w:r>
      <w:r>
        <w:t>е дело прекратить за примирением с потерпевшим.</w:t>
      </w:r>
    </w:p>
    <w:p w:rsidR="00A77B3E" w:rsidP="00557E6F">
      <w:pPr>
        <w:ind w:firstLine="720"/>
        <w:jc w:val="both"/>
      </w:pPr>
      <w:r>
        <w:t xml:space="preserve">Мера пресечения в отношении Тиссен И.В. в виде подписки о невыезде и надлежащем поведении подлежит отмене. </w:t>
      </w:r>
      <w:r>
        <w:tab/>
      </w:r>
    </w:p>
    <w:p w:rsidR="00A77B3E" w:rsidP="00557E6F">
      <w:pPr>
        <w:ind w:firstLine="720"/>
        <w:jc w:val="both"/>
      </w:pPr>
      <w:r>
        <w:t xml:space="preserve">Вопрос с вещественными доказательствами суд разрешает в порядке ст. 81 УПК РФ.  </w:t>
      </w:r>
    </w:p>
    <w:p w:rsidR="00A77B3E" w:rsidP="00557E6F">
      <w:pPr>
        <w:ind w:firstLine="720"/>
        <w:jc w:val="both"/>
      </w:pPr>
      <w:r>
        <w:t>Гражданский иск по</w:t>
      </w:r>
      <w:r>
        <w:t xml:space="preserve"> делу не заявлен.</w:t>
      </w:r>
    </w:p>
    <w:p w:rsidR="00A77B3E" w:rsidP="00557E6F">
      <w:pPr>
        <w:ind w:firstLine="720"/>
        <w:jc w:val="both"/>
      </w:pPr>
      <w:r>
        <w:t xml:space="preserve">На основании изложенного и руководствуясь </w:t>
      </w:r>
      <w:r>
        <w:t>ст.ст</w:t>
      </w:r>
      <w:r>
        <w:t>. 25, 254, 256 УПК РФ, суд</w:t>
      </w:r>
    </w:p>
    <w:p w:rsidR="00A77B3E" w:rsidP="00557E6F">
      <w:pPr>
        <w:jc w:val="both"/>
      </w:pPr>
    </w:p>
    <w:p w:rsidR="00A77B3E" w:rsidP="00557E6F">
      <w:pPr>
        <w:jc w:val="center"/>
      </w:pPr>
      <w:r>
        <w:t>ПОСТАНОВИЛ:</w:t>
      </w:r>
    </w:p>
    <w:p w:rsidR="00A77B3E" w:rsidP="00557E6F">
      <w:pPr>
        <w:jc w:val="both"/>
      </w:pPr>
    </w:p>
    <w:p w:rsidR="00A77B3E" w:rsidP="00557E6F">
      <w:pPr>
        <w:ind w:firstLine="720"/>
        <w:jc w:val="both"/>
      </w:pPr>
      <w:r>
        <w:t>Тиссен И.В.</w:t>
      </w:r>
      <w:r>
        <w:t xml:space="preserve"> освободить от уголовной ответственности за совершение преступления, предусмотренного ч.1 ст. 119 УК РФ на основании ст. 76 </w:t>
      </w:r>
      <w:r>
        <w:t>УК РФ.</w:t>
      </w:r>
    </w:p>
    <w:p w:rsidR="00A77B3E" w:rsidP="00557E6F">
      <w:pPr>
        <w:ind w:firstLine="720"/>
        <w:jc w:val="both"/>
      </w:pPr>
      <w:r>
        <w:t xml:space="preserve">Уголовное дело в отношении Тиссен Ивана Владимировича, прекратить на основании ст.25 УПК РФ, в связи с примирением с потерпевшим. </w:t>
      </w:r>
    </w:p>
    <w:p w:rsidR="00A77B3E" w:rsidP="00557E6F">
      <w:pPr>
        <w:ind w:firstLine="720"/>
        <w:jc w:val="both"/>
      </w:pPr>
      <w:r>
        <w:t xml:space="preserve">Меру пресечения в отношении Тиссен И.В. в виде подписки о невыезде и надлежащем поведении отменить.  </w:t>
      </w:r>
      <w:r>
        <w:tab/>
      </w:r>
    </w:p>
    <w:p w:rsidR="00A77B3E" w:rsidP="00557E6F">
      <w:pPr>
        <w:ind w:firstLine="720"/>
        <w:jc w:val="both"/>
      </w:pPr>
      <w:r>
        <w:t>Вещественные до</w:t>
      </w:r>
      <w:r>
        <w:t>казательства: металлический лом, переданный под сохранную расписку потерпевшей ФИО</w:t>
      </w:r>
      <w:r>
        <w:t xml:space="preserve">, передать по принадлежности.   </w:t>
      </w:r>
    </w:p>
    <w:p w:rsidR="00A77B3E" w:rsidP="00557E6F">
      <w:pPr>
        <w:ind w:firstLine="720"/>
        <w:jc w:val="both"/>
      </w:pPr>
      <w:r>
        <w:t>Гражданский иск по делу не заявлен.</w:t>
      </w:r>
    </w:p>
    <w:p w:rsidR="00A77B3E" w:rsidP="00557E6F">
      <w:pPr>
        <w:ind w:firstLine="720"/>
        <w:jc w:val="both"/>
      </w:pPr>
      <w:r>
        <w:t>Процессуальные издержки, предусмотренные ст. 131 УПК РФ, в соответствии с положениями ч. 10 ст. 316 УПК Р</w:t>
      </w:r>
      <w:r>
        <w:t>Ф, взысканию с подсудимого не подлежат.</w:t>
      </w:r>
    </w:p>
    <w:p w:rsidR="00A77B3E" w:rsidP="00557E6F">
      <w:pPr>
        <w:ind w:firstLine="720"/>
        <w:jc w:val="both"/>
      </w:pPr>
      <w:r>
        <w:t>Постановление может быть обжаловано в апелляционном порядке в Черноморский районный суд Республики Крым, путем подачи жалобы через мирового судью судебного участка № 93 Черноморского судебного района Республики Крым,</w:t>
      </w:r>
      <w:r>
        <w:t xml:space="preserve"> в течение десяти суток со дня его вынесения. </w:t>
      </w:r>
    </w:p>
    <w:p w:rsidR="00A77B3E" w:rsidP="00557E6F">
      <w:pPr>
        <w:jc w:val="both"/>
      </w:pPr>
    </w:p>
    <w:p w:rsidR="00A77B3E" w:rsidP="00557E6F">
      <w:pPr>
        <w:ind w:firstLine="720"/>
        <w:jc w:val="both"/>
      </w:pPr>
      <w:r>
        <w:t>Мировой судья</w:t>
      </w:r>
      <w:r>
        <w:tab/>
      </w:r>
      <w:r>
        <w:tab/>
        <w:t xml:space="preserve">                                   подпись</w:t>
      </w:r>
      <w:r>
        <w:tab/>
      </w:r>
      <w:r>
        <w:t xml:space="preserve">                                 И.В. Солодченко</w:t>
      </w:r>
    </w:p>
    <w:p w:rsidR="00557E6F" w:rsidP="00557E6F">
      <w:pPr>
        <w:ind w:firstLine="720"/>
        <w:jc w:val="both"/>
      </w:pPr>
    </w:p>
    <w:p w:rsidR="00557E6F" w:rsidP="00557E6F">
      <w:pPr>
        <w:ind w:firstLine="720"/>
        <w:jc w:val="both"/>
      </w:pPr>
      <w:r>
        <w:t>ДЕПЕРСОНИФИКАЦИЮ</w:t>
      </w:r>
    </w:p>
    <w:p w:rsidR="00557E6F" w:rsidP="00557E6F">
      <w:pPr>
        <w:ind w:firstLine="720"/>
        <w:jc w:val="both"/>
      </w:pPr>
      <w:r>
        <w:t xml:space="preserve">Лингвистический контроль произвел </w:t>
      </w:r>
    </w:p>
    <w:p w:rsidR="00557E6F" w:rsidP="00557E6F">
      <w:pPr>
        <w:ind w:firstLine="720"/>
        <w:jc w:val="both"/>
      </w:pPr>
      <w:r>
        <w:t>помощник судьи Димитрова О.С.______________</w:t>
      </w:r>
    </w:p>
    <w:p w:rsidR="00557E6F" w:rsidP="00557E6F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557E6F" w:rsidP="00557E6F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557E6F" w:rsidRPr="00103B9A" w:rsidP="00557E6F">
      <w:pPr>
        <w:ind w:firstLine="720"/>
        <w:jc w:val="both"/>
      </w:pPr>
      <w:r>
        <w:t>Дата: 15.09</w:t>
      </w:r>
      <w:r>
        <w:t>.2022 года</w:t>
      </w:r>
    </w:p>
    <w:p w:rsidR="00557E6F" w:rsidP="00557E6F">
      <w:pPr>
        <w:ind w:firstLine="720"/>
        <w:jc w:val="both"/>
      </w:pPr>
    </w:p>
    <w:sectPr w:rsidSect="00557E6F">
      <w:pgSz w:w="12240" w:h="15840"/>
      <w:pgMar w:top="568" w:right="474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E6F"/>
    <w:rsid w:val="00103B9A"/>
    <w:rsid w:val="00557E6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