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31320">
      <w:r>
        <w:t xml:space="preserve">                                                </w:t>
      </w:r>
    </w:p>
    <w:p w:rsidR="00A77B3E" w:rsidRDefault="00C31320" w:rsidP="00C31320">
      <w:pPr>
        <w:jc w:val="right"/>
      </w:pPr>
      <w:r>
        <w:t xml:space="preserve">  Дело № 1-93-15/2017</w:t>
      </w:r>
    </w:p>
    <w:p w:rsidR="00A77B3E" w:rsidRDefault="00C31320">
      <w:r>
        <w:t xml:space="preserve">                                                        </w:t>
      </w:r>
    </w:p>
    <w:p w:rsidR="00A77B3E" w:rsidRDefault="00C31320" w:rsidP="00C31320">
      <w:pPr>
        <w:jc w:val="center"/>
      </w:pPr>
      <w:r>
        <w:t>ПРИГОВОР</w:t>
      </w:r>
    </w:p>
    <w:p w:rsidR="00A77B3E" w:rsidRDefault="00C31320" w:rsidP="00C31320">
      <w:pPr>
        <w:jc w:val="center"/>
      </w:pPr>
      <w:r>
        <w:t>ИМЕНЕМ РОССИЙСКОЙ ФЕДЕРАЦИИ</w:t>
      </w:r>
    </w:p>
    <w:p w:rsidR="00A77B3E" w:rsidRDefault="00C31320"/>
    <w:p w:rsidR="00A77B3E" w:rsidRDefault="00C31320">
      <w:proofErr w:type="spellStart"/>
      <w:r>
        <w:t>пгт</w:t>
      </w:r>
      <w:proofErr w:type="spellEnd"/>
      <w:r>
        <w:t xml:space="preserve">. </w:t>
      </w:r>
      <w:proofErr w:type="gramStart"/>
      <w:r>
        <w:t>Черноморское</w:t>
      </w:r>
      <w:proofErr w:type="gramEnd"/>
      <w:r>
        <w:t xml:space="preserve">, Республика Крым                                            </w:t>
      </w:r>
      <w:r>
        <w:t xml:space="preserve">14 апреля 2017 года                                                           </w:t>
      </w:r>
    </w:p>
    <w:p w:rsidR="00A77B3E" w:rsidRDefault="00C31320"/>
    <w:p w:rsidR="00A77B3E" w:rsidRDefault="00C31320" w:rsidP="00C31320">
      <w:pPr>
        <w:jc w:val="both"/>
      </w:pPr>
      <w:r>
        <w:t>Суд в составе председательствующего мирового судьи судебного участка №92 Черноморского судебного район</w:t>
      </w:r>
      <w:r>
        <w:t xml:space="preserve">а Республики Крым и.о. мирового судьи судебного участка №93 Черноморского судебного района Республики Крым </w:t>
      </w:r>
      <w:proofErr w:type="gramStart"/>
      <w:r>
        <w:t>-</w:t>
      </w:r>
      <w:r>
        <w:t>Б</w:t>
      </w:r>
      <w:proofErr w:type="gramEnd"/>
      <w:r>
        <w:t>айбарза О.В.</w:t>
      </w:r>
    </w:p>
    <w:p w:rsidR="00A77B3E" w:rsidRDefault="00C31320" w:rsidP="00C31320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- Барановской Е.Ю</w:t>
      </w:r>
      <w:r>
        <w:t xml:space="preserve">.                                                                   </w:t>
      </w:r>
    </w:p>
    <w:p w:rsidR="00A77B3E" w:rsidRDefault="00C31320" w:rsidP="00C31320">
      <w:pPr>
        <w:jc w:val="both"/>
      </w:pPr>
      <w:r>
        <w:t xml:space="preserve">          </w:t>
      </w:r>
      <w:r>
        <w:tab/>
        <w:t>с участием:</w:t>
      </w:r>
    </w:p>
    <w:p w:rsidR="00A77B3E" w:rsidRDefault="00C31320" w:rsidP="00C31320">
      <w:pPr>
        <w:jc w:val="both"/>
      </w:pPr>
      <w:r>
        <w:t xml:space="preserve">  </w:t>
      </w:r>
      <w:r>
        <w:t xml:space="preserve">        </w:t>
      </w:r>
      <w:r>
        <w:tab/>
        <w:t>государственного обвинителя – помощника</w:t>
      </w:r>
    </w:p>
    <w:p w:rsidR="00A77B3E" w:rsidRDefault="00C31320" w:rsidP="00C31320">
      <w:pPr>
        <w:jc w:val="both"/>
      </w:pPr>
      <w:r>
        <w:t xml:space="preserve">    </w:t>
      </w:r>
      <w:r>
        <w:tab/>
        <w:t xml:space="preserve">прокурора Черноморского района                      </w:t>
      </w:r>
      <w:r>
        <w:tab/>
      </w:r>
      <w:r>
        <w:tab/>
      </w:r>
      <w:r>
        <w:t>- Юнусова А.А.</w:t>
      </w:r>
    </w:p>
    <w:p w:rsidR="00A77B3E" w:rsidRDefault="00C31320" w:rsidP="00C31320">
      <w:pPr>
        <w:jc w:val="both"/>
      </w:pPr>
      <w:r>
        <w:t xml:space="preserve">          </w:t>
      </w:r>
      <w:r>
        <w:tab/>
        <w:t xml:space="preserve">подсудимой                                                            </w:t>
      </w:r>
      <w:r>
        <w:tab/>
      </w:r>
      <w:r>
        <w:tab/>
      </w:r>
      <w:r>
        <w:t xml:space="preserve">- </w:t>
      </w:r>
      <w:proofErr w:type="spellStart"/>
      <w:r>
        <w:t>Фешиной</w:t>
      </w:r>
      <w:proofErr w:type="spellEnd"/>
      <w:r>
        <w:t xml:space="preserve"> А.А. </w:t>
      </w:r>
    </w:p>
    <w:p w:rsidR="00A77B3E" w:rsidRDefault="00C31320" w:rsidP="00C31320">
      <w:pPr>
        <w:jc w:val="both"/>
      </w:pPr>
      <w:r>
        <w:t xml:space="preserve">          </w:t>
      </w:r>
      <w:r>
        <w:tab/>
        <w:t xml:space="preserve">защитника            </w:t>
      </w:r>
      <w:r>
        <w:t xml:space="preserve">                                       </w:t>
      </w:r>
      <w:r>
        <w:tab/>
      </w:r>
      <w:r>
        <w:tab/>
      </w:r>
      <w:r>
        <w:tab/>
      </w:r>
      <w:r>
        <w:t xml:space="preserve">- </w:t>
      </w:r>
      <w:proofErr w:type="spellStart"/>
      <w:r>
        <w:t>Ганиченко</w:t>
      </w:r>
      <w:proofErr w:type="spellEnd"/>
      <w:r>
        <w:t xml:space="preserve"> О.В.</w:t>
      </w:r>
    </w:p>
    <w:p w:rsidR="00A77B3E" w:rsidRDefault="00C31320" w:rsidP="00C31320">
      <w:pPr>
        <w:jc w:val="both"/>
      </w:pPr>
      <w:r>
        <w:tab/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proofErr w:type="spellStart"/>
      <w:r>
        <w:t>фио</w:t>
      </w:r>
      <w:proofErr w:type="spellEnd"/>
    </w:p>
    <w:p w:rsidR="00A77B3E" w:rsidRDefault="00C31320" w:rsidP="00C31320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RDefault="00C31320" w:rsidP="00C31320">
      <w:pPr>
        <w:jc w:val="both"/>
      </w:pPr>
      <w:proofErr w:type="spellStart"/>
      <w:r>
        <w:t>Фешиной</w:t>
      </w:r>
      <w:proofErr w:type="spellEnd"/>
      <w:r>
        <w:t xml:space="preserve"> Алёны Александровны, паспортные данные, гражданки РФ</w:t>
      </w:r>
      <w:r>
        <w:t>, не судимой, зарегистрированной и проживающей по адресу: адрес,</w:t>
      </w:r>
    </w:p>
    <w:p w:rsidR="00A77B3E" w:rsidRDefault="00C31320" w:rsidP="00C31320">
      <w:pPr>
        <w:jc w:val="both"/>
      </w:pPr>
      <w:r>
        <w:t xml:space="preserve">         обвиняемой в совершении преступления, предусмотренного </w:t>
      </w:r>
      <w:proofErr w:type="gramStart"/>
      <w:r>
        <w:t>ч</w:t>
      </w:r>
      <w:proofErr w:type="gramEnd"/>
      <w:r>
        <w:t>.1 ст.167 УК РФ,</w:t>
      </w:r>
    </w:p>
    <w:p w:rsidR="00C31320" w:rsidRDefault="00C31320" w:rsidP="00C31320">
      <w:pPr>
        <w:jc w:val="both"/>
      </w:pPr>
    </w:p>
    <w:p w:rsidR="00A77B3E" w:rsidRDefault="00C31320" w:rsidP="00C31320">
      <w:pPr>
        <w:jc w:val="center"/>
      </w:pPr>
      <w:r>
        <w:t>УСТАНОВИЛ:</w:t>
      </w:r>
    </w:p>
    <w:p w:rsidR="00A77B3E" w:rsidRDefault="00C31320" w:rsidP="00C31320">
      <w:pPr>
        <w:jc w:val="both"/>
      </w:pPr>
    </w:p>
    <w:p w:rsidR="00A77B3E" w:rsidRDefault="00C31320" w:rsidP="00C31320">
      <w:pPr>
        <w:jc w:val="both"/>
      </w:pPr>
      <w:r>
        <w:tab/>
      </w:r>
      <w:proofErr w:type="spellStart"/>
      <w:r>
        <w:t>Фешина</w:t>
      </w:r>
      <w:proofErr w:type="spellEnd"/>
      <w:r>
        <w:t xml:space="preserve"> А.А. умышленно повредила чужое имущество, причинив значительный ущерб, при следующих обстоятельствах:</w:t>
      </w:r>
    </w:p>
    <w:p w:rsidR="00A77B3E" w:rsidRDefault="00C31320" w:rsidP="00C31320">
      <w:pPr>
        <w:jc w:val="both"/>
      </w:pPr>
      <w:r>
        <w:tab/>
      </w:r>
      <w:proofErr w:type="gramStart"/>
      <w:r>
        <w:t xml:space="preserve">дата, примерно в 20-30 часов, </w:t>
      </w:r>
      <w:proofErr w:type="spellStart"/>
      <w:r>
        <w:t>Фешина</w:t>
      </w:r>
      <w:proofErr w:type="spellEnd"/>
      <w:r>
        <w:t xml:space="preserve"> А.А. находясь рядом с территорией домовладения №62 по адрес в адрес, где был припаркован авто</w:t>
      </w:r>
      <w:r>
        <w:t>мобиль марка автомобиля, государственный регистрационный знак номер</w:t>
      </w:r>
      <w:r>
        <w:t xml:space="preserve">, принадлежащий </w:t>
      </w:r>
      <w:proofErr w:type="spellStart"/>
      <w:r>
        <w:t>фио</w:t>
      </w:r>
      <w:proofErr w:type="spellEnd"/>
      <w:r>
        <w:t>, руководствуясь внезапно возникшим преступным умыслом, направленным на повреждение чужого имущества, предвидя и сознательно допуская реальную возможность его поврежде</w:t>
      </w:r>
      <w:r>
        <w:t>ния, умышленно бросила два камня по автомобилю марка автомобиля, государственный регистрационный знак номер</w:t>
      </w:r>
      <w:proofErr w:type="gramEnd"/>
      <w:r>
        <w:t xml:space="preserve">, разбив заднее стекло и повредив лакокрасочное покрытие крыши, указанного автомобиля. Своими умышленными действиями </w:t>
      </w:r>
      <w:proofErr w:type="spellStart"/>
      <w:r>
        <w:t>Фешина</w:t>
      </w:r>
      <w:proofErr w:type="spellEnd"/>
      <w:r>
        <w:t xml:space="preserve"> А.А. повредила автомоб</w:t>
      </w:r>
      <w:r>
        <w:t xml:space="preserve">иль </w:t>
      </w:r>
      <w:proofErr w:type="spellStart"/>
      <w:r>
        <w:t>фио</w:t>
      </w:r>
      <w:proofErr w:type="spellEnd"/>
      <w:r>
        <w:t>, чем причинила последнему значительный материальный ущерб на общую сумму 26555 рублей.</w:t>
      </w:r>
    </w:p>
    <w:p w:rsidR="00A77B3E" w:rsidRDefault="00C31320" w:rsidP="00C31320">
      <w:pPr>
        <w:jc w:val="both"/>
      </w:pPr>
      <w:r>
        <w:t xml:space="preserve">            Виновной себя по предъявленному обвинению по ч.1  ст. 167 УК РФ,  подсудимая </w:t>
      </w:r>
      <w:proofErr w:type="spellStart"/>
      <w:r>
        <w:t>Фешина</w:t>
      </w:r>
      <w:proofErr w:type="spellEnd"/>
      <w:r>
        <w:t xml:space="preserve"> А.А. признала полностью и в соответствии со ст. 316 УПК РФ заявил</w:t>
      </w:r>
      <w:r>
        <w:t>а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RDefault="00C31320" w:rsidP="00C31320">
      <w:pPr>
        <w:jc w:val="both"/>
      </w:pPr>
      <w:r>
        <w:t xml:space="preserve">           </w:t>
      </w:r>
      <w:r>
        <w:t xml:space="preserve">Подсудимая </w:t>
      </w:r>
      <w:proofErr w:type="spellStart"/>
      <w:r>
        <w:t>Фешина</w:t>
      </w:r>
      <w:proofErr w:type="spellEnd"/>
      <w:r>
        <w:t xml:space="preserve"> А.А. заявила, что понимает предъявленное ей обвинение и с ним полностью согласна, поддерживает заявлен</w:t>
      </w:r>
      <w:r>
        <w:t xml:space="preserve">ное ходатайство о постановлении приговора без проведения судебного разбирательства, которое </w:t>
      </w:r>
      <w:r>
        <w:lastRenderedPageBreak/>
        <w:t>заявлено ею добровольно и после консультации с защитником, она осознаёт последствия постановления приговора без проведения судебного разбирательства.</w:t>
      </w:r>
    </w:p>
    <w:p w:rsidR="00A77B3E" w:rsidRDefault="00C31320" w:rsidP="00C31320">
      <w:pPr>
        <w:jc w:val="both"/>
      </w:pPr>
      <w:r>
        <w:t xml:space="preserve">           </w:t>
      </w:r>
      <w:r>
        <w:t>Суд не усмотре</w:t>
      </w:r>
      <w:r>
        <w:t>л оснований, сомневаться, что заявление о признании вины, сделано подсудимой добровольно, с полным пониманием предъявленного ей обвинения и последствий такого заявления.</w:t>
      </w:r>
    </w:p>
    <w:p w:rsidR="00A77B3E" w:rsidRDefault="00C31320" w:rsidP="00C31320">
      <w:pPr>
        <w:jc w:val="both"/>
      </w:pPr>
      <w:r>
        <w:t xml:space="preserve">           </w:t>
      </w:r>
      <w:r>
        <w:t>Защита заявила, что нарушений прав подсудимой в ходе предварительного следствия и в су</w:t>
      </w:r>
      <w:r>
        <w:t xml:space="preserve">дебном разбирательстве не было. Законность, </w:t>
      </w:r>
      <w:proofErr w:type="spellStart"/>
      <w:r>
        <w:t>относимость</w:t>
      </w:r>
      <w:proofErr w:type="spellEnd"/>
      <w:r>
        <w:t xml:space="preserve"> и допустимость имеющихся в деле доказательств защита не оспаривает.</w:t>
      </w:r>
    </w:p>
    <w:p w:rsidR="00A77B3E" w:rsidRDefault="00C31320" w:rsidP="00C31320">
      <w:pPr>
        <w:jc w:val="both"/>
      </w:pPr>
      <w:r>
        <w:t xml:space="preserve">           </w:t>
      </w:r>
      <w:r>
        <w:t xml:space="preserve">Предъявленное подсудимой </w:t>
      </w:r>
      <w:proofErr w:type="spellStart"/>
      <w:r>
        <w:t>Фешиной</w:t>
      </w:r>
      <w:proofErr w:type="spellEnd"/>
      <w:r>
        <w:t xml:space="preserve"> А.А. обвинение обосновано, подтверждается доказательствами, собранными по уголовному делу, в связи </w:t>
      </w:r>
      <w:r>
        <w:t>с чем, суд приходит к выводу о постановлении приговора в особом порядке, с чем согласились государственный обвинитель и потерпевший.</w:t>
      </w:r>
    </w:p>
    <w:p w:rsidR="00A77B3E" w:rsidRDefault="00C31320" w:rsidP="00C31320">
      <w:pPr>
        <w:jc w:val="both"/>
      </w:pPr>
      <w:r>
        <w:t xml:space="preserve">           </w:t>
      </w:r>
      <w:r>
        <w:t xml:space="preserve">Действия подсудимой </w:t>
      </w:r>
      <w:proofErr w:type="spellStart"/>
      <w:r>
        <w:t>Фешиной</w:t>
      </w:r>
      <w:proofErr w:type="spellEnd"/>
      <w:r>
        <w:t xml:space="preserve"> А.А.  правильно квалифицированы по </w:t>
      </w:r>
      <w:proofErr w:type="gramStart"/>
      <w:r>
        <w:t>ч</w:t>
      </w:r>
      <w:proofErr w:type="gramEnd"/>
      <w:r>
        <w:t>. 1 ст.167 УК РФ, как умышленное повреждение чужого имущест</w:t>
      </w:r>
      <w:r>
        <w:t xml:space="preserve">ва, если это деяние повлекло  причинение значительного ущерба. </w:t>
      </w:r>
      <w:r>
        <w:tab/>
      </w:r>
    </w:p>
    <w:p w:rsidR="00A77B3E" w:rsidRDefault="00C31320" w:rsidP="00C31320">
      <w:pPr>
        <w:jc w:val="both"/>
      </w:pPr>
      <w:r>
        <w:t xml:space="preserve">           </w:t>
      </w:r>
      <w:r>
        <w:t xml:space="preserve">При назначении наказания подсудимой </w:t>
      </w:r>
      <w:proofErr w:type="spellStart"/>
      <w:r>
        <w:t>Фешиной</w:t>
      </w:r>
      <w:proofErr w:type="spellEnd"/>
      <w:r>
        <w:t xml:space="preserve"> А.А., суд учитывает общие цели и принципы назначения наказания, социально-опасный характер и степень общественной опасности совершенного преступления. </w:t>
      </w:r>
    </w:p>
    <w:p w:rsidR="00A77B3E" w:rsidRDefault="00C31320" w:rsidP="00C31320">
      <w:pPr>
        <w:jc w:val="both"/>
      </w:pPr>
      <w:r>
        <w:t xml:space="preserve">          </w:t>
      </w:r>
      <w:r>
        <w:t xml:space="preserve">Суд принимает во внимание  данные о личности </w:t>
      </w:r>
      <w:proofErr w:type="spellStart"/>
      <w:r>
        <w:t>Фешиной</w:t>
      </w:r>
      <w:proofErr w:type="spellEnd"/>
      <w:r>
        <w:t xml:space="preserve"> А.А., к</w:t>
      </w:r>
      <w:r>
        <w:t xml:space="preserve">оторая ранее   не привлекалась к уголовной ответственности, по месту жительства характеризуется </w:t>
      </w:r>
      <w:proofErr w:type="gramStart"/>
      <w:r>
        <w:t>посредственно</w:t>
      </w:r>
      <w:proofErr w:type="gramEnd"/>
      <w:r>
        <w:t>.</w:t>
      </w:r>
    </w:p>
    <w:p w:rsidR="00A77B3E" w:rsidRDefault="00C31320" w:rsidP="00C31320">
      <w:pPr>
        <w:jc w:val="both"/>
      </w:pPr>
      <w:r>
        <w:t xml:space="preserve">           </w:t>
      </w:r>
      <w:r>
        <w:t xml:space="preserve">В соответствии со ст.6 и ст.60 УК РФ, при назначении наказания </w:t>
      </w:r>
      <w:proofErr w:type="spellStart"/>
      <w:r>
        <w:t>Фешиной</w:t>
      </w:r>
      <w:proofErr w:type="spellEnd"/>
      <w:r>
        <w:t xml:space="preserve"> А.А.,  суд  учитывает характер и степень общественной опасности совершенно</w:t>
      </w:r>
      <w:r>
        <w:t>го преступления, личность виновной, обстоятельства, смягчающие и отягчающие наказание, а также влияние назначенного наказания на исправление осужденной и на условия жизни ее семьи.</w:t>
      </w:r>
    </w:p>
    <w:p w:rsidR="00A77B3E" w:rsidRDefault="00C31320" w:rsidP="00C31320">
      <w:pPr>
        <w:jc w:val="both"/>
      </w:pPr>
      <w:r>
        <w:t xml:space="preserve">            </w:t>
      </w:r>
      <w:r>
        <w:t>В качестве обстоятельств, смягчающих наказание в соответствии с ч.1 ст. 61</w:t>
      </w:r>
      <w:r>
        <w:t xml:space="preserve"> УК РФ, суд признает наличие у подсудимой малолетних детей, активное способствование раскрытию и расследованию преступления, в соответствии с ч.2 ст.61 УК РФ – признание вины и раскаяние </w:t>
      </w:r>
      <w:proofErr w:type="gramStart"/>
      <w:r>
        <w:t>в</w:t>
      </w:r>
      <w:proofErr w:type="gramEnd"/>
      <w:r>
        <w:t xml:space="preserve"> содеянном.   </w:t>
      </w:r>
    </w:p>
    <w:p w:rsidR="00A77B3E" w:rsidRDefault="00C31320" w:rsidP="00C31320">
      <w:pPr>
        <w:jc w:val="both"/>
      </w:pPr>
      <w:r>
        <w:t xml:space="preserve">            </w:t>
      </w:r>
      <w:r>
        <w:t>Обстоятельств, отягчающих наказание в соответствии со</w:t>
      </w:r>
      <w:r>
        <w:t xml:space="preserve"> ст. 63 УК РФ, судом не установлено.  </w:t>
      </w:r>
    </w:p>
    <w:p w:rsidR="00A77B3E" w:rsidRDefault="00C31320" w:rsidP="00C31320">
      <w:pPr>
        <w:jc w:val="both"/>
      </w:pPr>
      <w:r>
        <w:t xml:space="preserve">             </w:t>
      </w:r>
      <w:proofErr w:type="gramStart"/>
      <w:r>
        <w:t>Исходя из требований справедливости, учитывая все обстоятельства уголовного дела, характер совершенного преступления, данные о личности подсудимой, ее отношение к содеянному, раскаяние, наличие смягчающих и отсутствие</w:t>
      </w:r>
      <w:r>
        <w:t xml:space="preserve"> отягчающих наказание обстоятельства, суд, определяя вид и размер  наказания, полагает, что исправление подсудимой может быть достигнуто при назначении ей наказания, указанного в санкции статьи, с учетом требований ст.  62 УК РФ, в виде  обязательных работ</w:t>
      </w:r>
      <w:r>
        <w:t>.</w:t>
      </w:r>
      <w:proofErr w:type="gramEnd"/>
    </w:p>
    <w:p w:rsidR="00A77B3E" w:rsidRDefault="00C31320" w:rsidP="00C31320">
      <w:pPr>
        <w:jc w:val="both"/>
      </w:pPr>
      <w:r>
        <w:t xml:space="preserve">            </w:t>
      </w:r>
      <w:r>
        <w:t xml:space="preserve">Суд приходит к выводу, что именно такое наказание будет способствовать исправлению </w:t>
      </w:r>
      <w:proofErr w:type="spellStart"/>
      <w:r>
        <w:t>Фешиной</w:t>
      </w:r>
      <w:proofErr w:type="spellEnd"/>
      <w:r>
        <w:t xml:space="preserve"> А.А.       </w:t>
      </w:r>
    </w:p>
    <w:p w:rsidR="00A77B3E" w:rsidRDefault="00C31320" w:rsidP="00C31320">
      <w:pPr>
        <w:jc w:val="both"/>
      </w:pPr>
    </w:p>
    <w:p w:rsidR="00A77B3E" w:rsidRDefault="00C31320" w:rsidP="00C31320">
      <w:pPr>
        <w:jc w:val="both"/>
      </w:pPr>
      <w:r>
        <w:t xml:space="preserve">            </w:t>
      </w:r>
      <w:r>
        <w:t xml:space="preserve">Суд не усматривает оснований для применения к подсудимой </w:t>
      </w:r>
      <w:proofErr w:type="spellStart"/>
      <w:r>
        <w:t>Фешиной</w:t>
      </w:r>
      <w:proofErr w:type="spellEnd"/>
      <w:r>
        <w:t xml:space="preserve"> А.А. положений, предусмотренных ст. 64 УК РФ, поскольку не установлено исключительных</w:t>
      </w:r>
      <w:r>
        <w:t xml:space="preserve"> обстоятельств, связанных с целями и мотивами преступлений, ролью виновной, ее поведением во время или после совершения преступления.</w:t>
      </w:r>
    </w:p>
    <w:p w:rsidR="00A77B3E" w:rsidRDefault="00C31320" w:rsidP="00C31320">
      <w:pPr>
        <w:jc w:val="both"/>
      </w:pPr>
      <w:r>
        <w:lastRenderedPageBreak/>
        <w:t xml:space="preserve">            </w:t>
      </w:r>
      <w:r>
        <w:t xml:space="preserve">С учётом фактических обстоятельств преступления и степени его общественной опасности, суд в соответствии с ч. 6 ст. 15 УК </w:t>
      </w:r>
      <w:r>
        <w:t xml:space="preserve">РФ не находит оснований для изменения категории преступления, в совершении которого обвиняется подсудимая  </w:t>
      </w:r>
      <w:proofErr w:type="gramStart"/>
      <w:r>
        <w:t>на</w:t>
      </w:r>
      <w:proofErr w:type="gramEnd"/>
      <w:r>
        <w:t xml:space="preserve"> менее тяжкую.</w:t>
      </w:r>
    </w:p>
    <w:p w:rsidR="00A77B3E" w:rsidRDefault="00C31320" w:rsidP="00C31320">
      <w:pPr>
        <w:jc w:val="both"/>
      </w:pPr>
      <w:r>
        <w:t xml:space="preserve">            </w:t>
      </w:r>
      <w:r>
        <w:t>Гражданский иск по делу не заявлен.</w:t>
      </w:r>
    </w:p>
    <w:p w:rsidR="00A77B3E" w:rsidRDefault="00C31320" w:rsidP="00C31320">
      <w:pPr>
        <w:jc w:val="both"/>
      </w:pPr>
      <w:r>
        <w:t xml:space="preserve">            </w:t>
      </w:r>
      <w:r>
        <w:t>Вопрос о вещественных доказательствах суд разрешает в соответствии со ст.81 УПК РФ.</w:t>
      </w:r>
    </w:p>
    <w:p w:rsidR="00A77B3E" w:rsidRDefault="00C31320" w:rsidP="00C31320">
      <w:pPr>
        <w:jc w:val="both"/>
      </w:pPr>
      <w:r>
        <w:t xml:space="preserve">           </w:t>
      </w:r>
      <w:r>
        <w:t xml:space="preserve">Учитывая </w:t>
      </w:r>
      <w:proofErr w:type="gramStart"/>
      <w:r>
        <w:t>изл</w:t>
      </w:r>
      <w:r>
        <w:t>оженное</w:t>
      </w:r>
      <w:proofErr w:type="gramEnd"/>
      <w:r>
        <w:t xml:space="preserve"> и руководствуясь ст.  296, 297, 302-304, 307-309 УПК РФ, суд </w:t>
      </w:r>
    </w:p>
    <w:p w:rsidR="00A77B3E" w:rsidRDefault="00C31320" w:rsidP="00C31320">
      <w:pPr>
        <w:jc w:val="both"/>
      </w:pPr>
      <w:r>
        <w:t xml:space="preserve">                           </w:t>
      </w:r>
    </w:p>
    <w:p w:rsidR="00A77B3E" w:rsidRDefault="00C31320" w:rsidP="00C31320">
      <w:pPr>
        <w:jc w:val="center"/>
      </w:pPr>
      <w:r>
        <w:t>П Р И Г О В О Р И Л:</w:t>
      </w:r>
    </w:p>
    <w:p w:rsidR="00A77B3E" w:rsidRDefault="00C31320" w:rsidP="00C31320">
      <w:pPr>
        <w:jc w:val="both"/>
      </w:pPr>
    </w:p>
    <w:p w:rsidR="00A77B3E" w:rsidRDefault="00C31320" w:rsidP="00C31320">
      <w:pPr>
        <w:jc w:val="both"/>
      </w:pPr>
      <w:r>
        <w:t xml:space="preserve">            </w:t>
      </w:r>
      <w:r>
        <w:t xml:space="preserve">Признать </w:t>
      </w:r>
      <w:proofErr w:type="spellStart"/>
      <w:r>
        <w:t>Фешину</w:t>
      </w:r>
      <w:proofErr w:type="spellEnd"/>
      <w:r>
        <w:t xml:space="preserve"> А.</w:t>
      </w:r>
      <w:r>
        <w:t>А.</w:t>
      </w:r>
      <w:r>
        <w:t xml:space="preserve"> виновной в совершении преступления, предусмотренного   </w:t>
      </w:r>
      <w:proofErr w:type="gramStart"/>
      <w:r>
        <w:t>ч</w:t>
      </w:r>
      <w:proofErr w:type="gramEnd"/>
      <w:r>
        <w:t>. 1 ст. 167 УК РФ  и назначить  ей наказание</w:t>
      </w:r>
      <w:r>
        <w:t xml:space="preserve">  в виде   130 часов обязательных работ.</w:t>
      </w:r>
    </w:p>
    <w:p w:rsidR="00A77B3E" w:rsidRDefault="00C31320" w:rsidP="00C31320">
      <w:pPr>
        <w:jc w:val="both"/>
      </w:pPr>
      <w:r>
        <w:t xml:space="preserve">           </w:t>
      </w:r>
      <w:r>
        <w:t xml:space="preserve">До вступления приговора в законную силу меру пресечения </w:t>
      </w:r>
      <w:proofErr w:type="spellStart"/>
      <w:r>
        <w:t>Фешиной</w:t>
      </w:r>
      <w:proofErr w:type="spellEnd"/>
      <w:r>
        <w:t xml:space="preserve"> А.А. оставить без изменения - подписку о невыезде и надлежащем поведении.</w:t>
      </w:r>
    </w:p>
    <w:p w:rsidR="00A77B3E" w:rsidRDefault="00C31320" w:rsidP="00C31320">
      <w:pPr>
        <w:jc w:val="both"/>
      </w:pPr>
      <w:r>
        <w:t xml:space="preserve">           </w:t>
      </w:r>
      <w:r>
        <w:t>Вещественные доказательства по делу - автомобиль марка автомобиля, государств</w:t>
      </w:r>
      <w:r>
        <w:t>енный регистрационный знак номер</w:t>
      </w:r>
      <w:r>
        <w:t xml:space="preserve">, переданный на хранение потерпевшему </w:t>
      </w:r>
      <w:proofErr w:type="spellStart"/>
      <w:r>
        <w:t>фио</w:t>
      </w:r>
      <w:proofErr w:type="spellEnd"/>
      <w:r>
        <w:t xml:space="preserve"> оставить в его собственности. </w:t>
      </w:r>
    </w:p>
    <w:p w:rsidR="00C31320" w:rsidRDefault="00C31320" w:rsidP="00C31320">
      <w:pPr>
        <w:jc w:val="both"/>
      </w:pPr>
      <w:r>
        <w:t xml:space="preserve">           </w:t>
      </w: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</w:t>
      </w:r>
      <w:r>
        <w:t xml:space="preserve">ия, через   судебный участок № 93 Черноморского судебного района                   </w:t>
      </w:r>
    </w:p>
    <w:p w:rsidR="00A77B3E" w:rsidRDefault="00C31320" w:rsidP="00C31320">
      <w:pPr>
        <w:jc w:val="both"/>
      </w:pPr>
      <w:r>
        <w:t xml:space="preserve">            </w:t>
      </w:r>
      <w:r>
        <w:t>Республики Крым, с соблюдением требований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</w:t>
      </w:r>
      <w:r>
        <w:t>нной инстанции.</w:t>
      </w:r>
    </w:p>
    <w:p w:rsidR="00A77B3E" w:rsidRDefault="00C31320" w:rsidP="00C31320">
      <w:pPr>
        <w:jc w:val="both"/>
      </w:pPr>
    </w:p>
    <w:p w:rsidR="00A77B3E" w:rsidRDefault="00C31320" w:rsidP="00C31320">
      <w:pPr>
        <w:jc w:val="both"/>
      </w:pPr>
      <w:r>
        <w:t xml:space="preserve"> </w:t>
      </w:r>
    </w:p>
    <w:p w:rsidR="00A77B3E" w:rsidRDefault="00C31320" w:rsidP="00C31320">
      <w:pPr>
        <w:jc w:val="both"/>
      </w:pPr>
    </w:p>
    <w:p w:rsidR="00A77B3E" w:rsidRDefault="00C31320" w:rsidP="00C31320">
      <w:pPr>
        <w:jc w:val="both"/>
      </w:pPr>
      <w:r>
        <w:t xml:space="preserve">Мировой судья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   Байбарза О.В. </w:t>
      </w:r>
    </w:p>
    <w:p w:rsidR="00C31320" w:rsidRDefault="00C31320" w:rsidP="00C31320">
      <w:pPr>
        <w:jc w:val="both"/>
      </w:pPr>
    </w:p>
    <w:p w:rsidR="00C31320" w:rsidRDefault="00C31320" w:rsidP="00C31320">
      <w:pPr>
        <w:jc w:val="both"/>
      </w:pPr>
      <w:r>
        <w:t>Согласовано</w:t>
      </w:r>
    </w:p>
    <w:p w:rsidR="00A77B3E" w:rsidRDefault="00C31320" w:rsidP="00C31320">
      <w:pPr>
        <w:jc w:val="both"/>
      </w:pPr>
    </w:p>
    <w:p w:rsidR="00A77B3E" w:rsidRDefault="00C31320" w:rsidP="00C31320">
      <w:pPr>
        <w:jc w:val="both"/>
      </w:pPr>
      <w:r>
        <w:t>Мировой судья                                                                              Солодченко И.В.</w:t>
      </w:r>
      <w:r>
        <w:t xml:space="preserve"> </w:t>
      </w:r>
    </w:p>
    <w:p w:rsidR="00A77B3E" w:rsidRDefault="00C31320" w:rsidP="00C31320">
      <w:pPr>
        <w:jc w:val="both"/>
      </w:pPr>
    </w:p>
    <w:p w:rsidR="00A77B3E" w:rsidRDefault="00C31320" w:rsidP="00C31320">
      <w:pPr>
        <w:jc w:val="both"/>
      </w:pPr>
    </w:p>
    <w:sectPr w:rsidR="00A77B3E" w:rsidSect="00795D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DEA"/>
    <w:rsid w:val="00795DEA"/>
    <w:rsid w:val="00C3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2017-06-21T07:17:00Z</dcterms:created>
  <dcterms:modified xsi:type="dcterms:W3CDTF">2017-06-21T07:22:00Z</dcterms:modified>
</cp:coreProperties>
</file>