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33129C">
      <w:pPr>
        <w:jc w:val="right"/>
      </w:pPr>
      <w:r>
        <w:t xml:space="preserve">            Дело № 1-17/93/2021</w:t>
      </w:r>
    </w:p>
    <w:p w:rsidR="00A77B3E" w:rsidP="0033129C">
      <w:pPr>
        <w:jc w:val="right"/>
      </w:pPr>
      <w:r>
        <w:t xml:space="preserve">                                                                           УИД: 91MS0093-01-2021-000963-54</w:t>
      </w:r>
    </w:p>
    <w:p w:rsidR="00A77B3E" w:rsidP="0033129C">
      <w:pPr>
        <w:jc w:val="center"/>
      </w:pPr>
      <w:r>
        <w:t>ПОСТАНОВЛЕНИЕ</w:t>
      </w:r>
    </w:p>
    <w:p w:rsidR="00A77B3E"/>
    <w:p w:rsidR="00A77B3E" w:rsidP="0033129C">
      <w:pPr>
        <w:jc w:val="center"/>
      </w:pPr>
      <w:r>
        <w:t xml:space="preserve">06 июля 2021 года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7B3E"/>
    <w:p w:rsidR="00A77B3E" w:rsidP="0033129C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</w:t>
      </w:r>
      <w:r>
        <w:t xml:space="preserve">ики Крым исполняющего обязанности мирового судьи судебного участка №93 Черноморского судебного района 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33129C">
      <w:pPr>
        <w:ind w:firstLine="720"/>
        <w:jc w:val="both"/>
      </w:pPr>
      <w:r>
        <w:t xml:space="preserve">при секретаре судебного заседания       </w:t>
      </w:r>
      <w:r>
        <w:tab/>
      </w:r>
      <w:r>
        <w:tab/>
        <w:t xml:space="preserve">         </w:t>
      </w:r>
      <w:r>
        <w:tab/>
        <w:t>- Горловой Н.В.</w:t>
      </w:r>
    </w:p>
    <w:p w:rsidR="00A77B3E" w:rsidP="0033129C">
      <w:pPr>
        <w:ind w:firstLine="720"/>
        <w:jc w:val="both"/>
      </w:pPr>
      <w:r>
        <w:t>с участием:</w:t>
      </w:r>
    </w:p>
    <w:p w:rsidR="00A77B3E" w:rsidP="0033129C">
      <w:pPr>
        <w:ind w:firstLine="720"/>
        <w:jc w:val="both"/>
      </w:pPr>
      <w:r>
        <w:t>государственного обвинителя – помощн</w:t>
      </w:r>
      <w:r>
        <w:t>ика</w:t>
      </w:r>
    </w:p>
    <w:p w:rsidR="00A77B3E" w:rsidP="0033129C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  <w:t xml:space="preserve"> -  Жук А.П.</w:t>
      </w:r>
    </w:p>
    <w:p w:rsidR="00A77B3E" w:rsidP="0033129C">
      <w:pPr>
        <w:jc w:val="both"/>
      </w:pPr>
      <w:r>
        <w:t xml:space="preserve">             обвиняемой                                                       </w:t>
      </w:r>
      <w:r>
        <w:tab/>
      </w:r>
      <w:r>
        <w:tab/>
        <w:t xml:space="preserve"> -  Коваль А.И.</w:t>
      </w:r>
    </w:p>
    <w:p w:rsidR="00A77B3E" w:rsidP="0033129C">
      <w:pPr>
        <w:ind w:firstLine="720"/>
        <w:jc w:val="both"/>
      </w:pPr>
      <w:r>
        <w:t xml:space="preserve">защитника обвиняемой                             </w:t>
      </w:r>
      <w:r>
        <w:tab/>
      </w:r>
      <w:r>
        <w:tab/>
      </w:r>
      <w:r>
        <w:tab/>
        <w:t xml:space="preserve"> -  Орлова Е.В.</w:t>
      </w:r>
    </w:p>
    <w:p w:rsidR="00A77B3E" w:rsidP="0033129C">
      <w:pPr>
        <w:ind w:firstLine="720"/>
        <w:jc w:val="both"/>
      </w:pPr>
      <w:r>
        <w:t xml:space="preserve">потерпевшей              </w:t>
      </w:r>
      <w:r>
        <w:t xml:space="preserve">                                       </w:t>
      </w:r>
      <w:r>
        <w:tab/>
        <w:t xml:space="preserve">           -  Ивановой Н.К.</w:t>
      </w:r>
    </w:p>
    <w:p w:rsidR="00A77B3E" w:rsidP="0033129C">
      <w:pPr>
        <w:ind w:firstLine="720"/>
        <w:jc w:val="both"/>
      </w:pPr>
      <w:r>
        <w:t xml:space="preserve">рассмотрев в предварительном закрытом судебном заседании  в помещении судебного участка №93 Черноморского судебного района Республики Крым, уголовное дело в отношении: </w:t>
      </w:r>
    </w:p>
    <w:p w:rsidR="00A77B3E" w:rsidP="0033129C">
      <w:pPr>
        <w:ind w:firstLine="720"/>
        <w:jc w:val="both"/>
      </w:pPr>
      <w:r>
        <w:t>Коваль Анастасии Иг</w:t>
      </w:r>
      <w:r>
        <w:t>оревны, ПАСПОРТНЫЕ ДАННЫЕ</w:t>
      </w:r>
      <w:r>
        <w:t>, гражданки РФ, имеющей среднее образование, невоеннообязанной, замужней, имеющей на иждивении двоих малолетних детей, не судимой, официально не трудоустроенной, зарегистрированной и проживающей по адресу: АДРЕС</w:t>
      </w:r>
      <w:r>
        <w:t>,</w:t>
      </w:r>
    </w:p>
    <w:p w:rsidR="00A77B3E" w:rsidP="0033129C">
      <w:pPr>
        <w:jc w:val="both"/>
      </w:pPr>
      <w:r>
        <w:t xml:space="preserve">           об</w:t>
      </w:r>
      <w:r>
        <w:t xml:space="preserve">виняемой в совершении преступления, предусмотренного ч. 1 ст. 158 УК РФ,          </w:t>
      </w:r>
    </w:p>
    <w:p w:rsidR="00A77B3E" w:rsidP="0033129C">
      <w:pPr>
        <w:jc w:val="center"/>
      </w:pPr>
      <w:r>
        <w:t>УСТАНОВИЛ:</w:t>
      </w:r>
    </w:p>
    <w:p w:rsidR="00A77B3E"/>
    <w:p w:rsidR="00A77B3E" w:rsidP="0033129C">
      <w:pPr>
        <w:ind w:firstLine="720"/>
        <w:jc w:val="both"/>
      </w:pPr>
      <w:r>
        <w:t>В производстве мирового судьи судебного участка №93 Черноморского района Республики Крым находится уголовное дело п</w:t>
      </w:r>
      <w:r>
        <w:t xml:space="preserve">о обвинению  Коваль А.И., в совершении преступления, предусмотренного </w:t>
      </w:r>
      <w:r>
        <w:t>ч</w:t>
      </w:r>
      <w:r>
        <w:t xml:space="preserve">. 1 ст. 158 УК  РФ. </w:t>
      </w:r>
    </w:p>
    <w:p w:rsidR="00A77B3E" w:rsidP="0033129C">
      <w:pPr>
        <w:ind w:firstLine="720"/>
        <w:jc w:val="both"/>
      </w:pPr>
      <w:r>
        <w:t>Как следует из предъявленного обвинения,  ДАТА</w:t>
      </w:r>
      <w:r>
        <w:t>, примерно в ВРЕМЯ</w:t>
      </w:r>
      <w:r>
        <w:t>, Коваль А.И., находилась по месту своего жительства по адресу: АДРЕС</w:t>
      </w:r>
      <w:r>
        <w:t>, где в комнате своей мат</w:t>
      </w:r>
      <w:r>
        <w:t>ери - Ивановой Н.К. в шкафу на полке обнаружила золотое кольцо, принадлежащее последней. В это время Коваль А.И., руководствуясь внезапно возникшим преступным умыслом, направленным на тайное хищение чужого имущества, действуя умышленно, из корыстных побужд</w:t>
      </w:r>
      <w:r>
        <w:t>ений,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и желая их наступления, воспользовавшись отсутствием Ивановой Н.К., удостоверившись, что за ее д</w:t>
      </w:r>
      <w:r>
        <w:t xml:space="preserve">ействиями никто не наблюдает, путём свободного доступа, тайно похитила принадлежащее Ивановой Н.К. золотое кольцо с </w:t>
      </w:r>
      <w:r>
        <w:t>фианитовыми</w:t>
      </w:r>
      <w:r>
        <w:t xml:space="preserve"> вставками стоимостью 3660 рублей. Полностью реализовав свой преступный умысел, Коваль А.И. похищенное кольцо обратила в свою пол</w:t>
      </w:r>
      <w:r>
        <w:t xml:space="preserve">ьзу, с места совершения преступления скрылась и распорядилась им по своему </w:t>
      </w:r>
      <w:r>
        <w:t>усмотрению, чем причинила Ивановой Н.К. материальный ущерб на указанную сумму.</w:t>
      </w:r>
    </w:p>
    <w:p w:rsidR="00A77B3E" w:rsidP="0033129C">
      <w:pPr>
        <w:ind w:firstLine="720"/>
        <w:jc w:val="both"/>
      </w:pPr>
      <w:r>
        <w:t xml:space="preserve">Действия Коваль А.И. органами следствия квалифицированы по </w:t>
      </w:r>
      <w:r>
        <w:t>ч</w:t>
      </w:r>
      <w:r>
        <w:t>.1 ст.158 УК РФ – как кража, то есть тайно</w:t>
      </w:r>
      <w:r>
        <w:t>е хищение чужого имущества.</w:t>
      </w:r>
    </w:p>
    <w:p w:rsidR="00A77B3E" w:rsidP="0033129C">
      <w:pPr>
        <w:ind w:firstLine="720"/>
        <w:jc w:val="both"/>
      </w:pPr>
      <w:r>
        <w:t>В ходе предварительного слушания по делу  потерпевшая Иванова Н.К. заявила ходатайство о прекращении уголовного дела в связи с примирением с обвиняемой, так как Коваль А.И.  возместила в полном объеме причиненный потерпевшей вре</w:t>
      </w:r>
      <w:r>
        <w:t>д.</w:t>
      </w:r>
    </w:p>
    <w:p w:rsidR="00A77B3E" w:rsidP="0033129C">
      <w:pPr>
        <w:ind w:firstLine="720"/>
        <w:jc w:val="both"/>
      </w:pPr>
      <w:r>
        <w:t>Обвиняемая Коваль А.И. и ее защитник - адвокат Орлов Е.В., действующий на основании ордера №38 от 07.06.2021 года, просили суд  удовлетворить ходатайство потерпевшей о прекращении уголовного дела в связи с примирением.</w:t>
      </w:r>
    </w:p>
    <w:p w:rsidR="00A77B3E" w:rsidP="0033129C">
      <w:pPr>
        <w:ind w:firstLine="720"/>
        <w:jc w:val="both"/>
      </w:pPr>
      <w:r>
        <w:t>Государственный обвинитель Жук А.П</w:t>
      </w:r>
      <w:r>
        <w:t>. не возражал против удовлетворения заявленного потерпевшей ходатайства.</w:t>
      </w:r>
    </w:p>
    <w:p w:rsidR="00A77B3E" w:rsidP="0033129C">
      <w:pPr>
        <w:ind w:firstLine="720"/>
        <w:jc w:val="both"/>
      </w:pPr>
      <w:r>
        <w:t>Выслушав мнения сторон и изучив материалы уголовного дела, суд приходит к выводу, что обстоятельства, препятствующие прекращению уголовного дела в отношении Коваль А.И., отсутствуют.</w:t>
      </w:r>
      <w:r>
        <w:tab/>
      </w:r>
      <w:r>
        <w:tab/>
      </w:r>
      <w:r>
        <w:tab/>
      </w:r>
    </w:p>
    <w:p w:rsidR="00A77B3E" w:rsidP="0033129C">
      <w:pPr>
        <w:ind w:firstLine="720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33129C">
      <w:pPr>
        <w:ind w:firstLine="720"/>
        <w:jc w:val="both"/>
      </w:pPr>
      <w:r>
        <w:t>В соответствии с</w:t>
      </w:r>
      <w:r>
        <w:t>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</w:t>
      </w:r>
      <w:r>
        <w:t xml:space="preserve">шим и загладило причиненный ему вред. </w:t>
      </w:r>
    </w:p>
    <w:p w:rsidR="00A77B3E" w:rsidP="0033129C">
      <w:pPr>
        <w:ind w:firstLine="720"/>
        <w:jc w:val="both"/>
      </w:pPr>
      <w:r>
        <w:t>Коваль А.И. совершила преступление, которое согласно ст.15 УК РФ относится к категории преступлений небольшой тяжести, ранее не судима, является лицом, впервые совершившим преступление небольшой тяжести, вину признала</w:t>
      </w:r>
      <w:r>
        <w:t xml:space="preserve"> в полном объеме, в содеянном раскаялась, примирилась с потерпевшей и, как указывает в заявлении потерпевшая, загладила причиненный преступлением вред.</w:t>
      </w:r>
    </w:p>
    <w:p w:rsidR="00A77B3E" w:rsidP="0033129C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</w:t>
      </w:r>
      <w:r>
        <w:t>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</w:t>
      </w:r>
      <w:r>
        <w:t>обровольность и осознанность заявления о примирении потерпевшего, являющегося физическим лицом.</w:t>
      </w:r>
    </w:p>
    <w:p w:rsidR="00A77B3E" w:rsidP="0033129C">
      <w:pPr>
        <w:ind w:firstLine="720"/>
        <w:jc w:val="both"/>
      </w:pPr>
      <w:r>
        <w:t xml:space="preserve">Требования закона о наличии письменного заявления потерпевшей о ее волеизъявлении к примирению выполнены. Суд убедился, что волеизъявление потерпевшей является </w:t>
      </w:r>
      <w:r>
        <w:t>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33129C">
      <w:pPr>
        <w:ind w:firstLine="720"/>
        <w:jc w:val="both"/>
      </w:pPr>
      <w:r>
        <w:t xml:space="preserve">Таким образом, судом установлен факт деяния, содержащего в себе состав преступления, предусмотренного ч.1 </w:t>
      </w:r>
      <w:r>
        <w:t xml:space="preserve">ст.158 УК РФ, факт совершения этого деяния </w:t>
      </w:r>
      <w:r>
        <w:t>Коваль А.И.,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33129C">
      <w:pPr>
        <w:ind w:firstLine="720"/>
        <w:jc w:val="both"/>
      </w:pPr>
      <w:r>
        <w:t xml:space="preserve">Поскольку ходатайство </w:t>
      </w:r>
      <w:r>
        <w:t>о прекращении уголовного дела за примирением о</w:t>
      </w:r>
      <w:r>
        <w:t>бвиняемой с потерпевшей основано на законе</w:t>
      </w:r>
      <w:r>
        <w:t>, суд считает возможным удовлетворить данное ходатайство, производство по уголовному делу в отношении Коваль А.И. прекратить в связи с их примирением.</w:t>
      </w:r>
    </w:p>
    <w:p w:rsidR="00A77B3E" w:rsidP="0033129C">
      <w:pPr>
        <w:ind w:firstLine="720"/>
        <w:jc w:val="both"/>
      </w:pPr>
      <w:r>
        <w:t>Оснований, препятствующих прекращению производства по делу, суд</w:t>
      </w:r>
      <w:r>
        <w:t>ом не установлено.</w:t>
      </w:r>
    </w:p>
    <w:p w:rsidR="00A77B3E" w:rsidP="0033129C">
      <w:pPr>
        <w:ind w:firstLine="720"/>
        <w:jc w:val="both"/>
      </w:pPr>
      <w:r>
        <w:t>Избранная в отношении Коваль А.И. мера пресечения, в виде подписки о невыезде и надлежащем поведении, подлежит отмене.</w:t>
      </w:r>
    </w:p>
    <w:p w:rsidR="00A77B3E" w:rsidP="0033129C">
      <w:pPr>
        <w:ind w:firstLine="720"/>
        <w:jc w:val="both"/>
      </w:pPr>
      <w:r>
        <w:t>Вопрос о вещественных доказательствах по делу суд разрешает в соответствии с требованиями ст.81 УПК Российской Федерац</w:t>
      </w:r>
      <w:r>
        <w:t xml:space="preserve">ии. </w:t>
      </w:r>
    </w:p>
    <w:p w:rsidR="00A77B3E" w:rsidP="0033129C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33129C">
      <w:pPr>
        <w:ind w:firstLine="720"/>
        <w:jc w:val="both"/>
      </w:pPr>
      <w:r>
        <w:t>На основании ст. 76 УК Российской Федерации, руководствуясь ст.ст. 25, 254, 2</w:t>
      </w:r>
      <w:r>
        <w:t>56 УПК Российской Федерации, мировой судья,-</w:t>
      </w:r>
    </w:p>
    <w:p w:rsidR="00A77B3E"/>
    <w:p w:rsidR="00A77B3E" w:rsidP="0033129C">
      <w:pPr>
        <w:jc w:val="center"/>
      </w:pPr>
      <w:r>
        <w:t>П</w:t>
      </w:r>
      <w:r>
        <w:t xml:space="preserve"> О С Т А Н О В И Л:</w:t>
      </w:r>
    </w:p>
    <w:p w:rsidR="00A77B3E"/>
    <w:p w:rsidR="00A77B3E" w:rsidP="0033129C">
      <w:pPr>
        <w:jc w:val="both"/>
      </w:pPr>
      <w:r>
        <w:t xml:space="preserve">  </w:t>
      </w:r>
      <w:r>
        <w:tab/>
      </w:r>
      <w:r>
        <w:t xml:space="preserve">Уголовное дело по обвинению Коваль Анастасии Игоревны, обвиняемой в совершении преступления, предусмотренного   </w:t>
      </w:r>
      <w:r>
        <w:t>ч</w:t>
      </w:r>
      <w:r>
        <w:t>.1 ст.158 УК РФ, прекратить на осно</w:t>
      </w:r>
      <w:r>
        <w:t>вании ст.25 УПК РФ, в связи примирением с потерпевшей, освободив ее от уголовной ответственности.</w:t>
      </w:r>
    </w:p>
    <w:p w:rsidR="00A77B3E" w:rsidP="0033129C">
      <w:pPr>
        <w:ind w:firstLine="720"/>
        <w:jc w:val="both"/>
      </w:pPr>
      <w:r>
        <w:t>Меру пресечения Коваль А.И. в виде подписки о невыезде и надлежащем поведении отменить.</w:t>
      </w:r>
    </w:p>
    <w:p w:rsidR="00A77B3E" w:rsidP="0033129C">
      <w:pPr>
        <w:jc w:val="both"/>
      </w:pPr>
      <w:r>
        <w:t xml:space="preserve">        </w:t>
      </w:r>
      <w:r>
        <w:tab/>
      </w:r>
      <w:r>
        <w:t>Вещественное доказательство по делу: квитанцию о приеме кольц</w:t>
      </w:r>
      <w:r>
        <w:t>а</w:t>
      </w:r>
      <w:r>
        <w:t xml:space="preserve"> ООО</w:t>
      </w:r>
      <w:r>
        <w:t xml:space="preserve"> «Ломбардом «Эконом»» приобщенную к материалам уголовного дела,  оставить при уголовном деле. </w:t>
      </w:r>
    </w:p>
    <w:p w:rsidR="00A77B3E" w:rsidP="0033129C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 в</w:t>
      </w:r>
      <w:r>
        <w:t xml:space="preserve"> течение десяти суток с момента вынесения постановления.</w:t>
      </w:r>
    </w:p>
    <w:p w:rsidR="00A77B3E">
      <w:r>
        <w:t xml:space="preserve">   </w:t>
      </w:r>
    </w:p>
    <w:p w:rsidR="00A77B3E"/>
    <w:p w:rsidR="00A77B3E" w:rsidP="0033129C">
      <w:pPr>
        <w:jc w:val="center"/>
      </w:pPr>
      <w:r>
        <w:t>Мировой судья                          подпись</w:t>
      </w:r>
      <w:r>
        <w:tab/>
      </w:r>
      <w:r>
        <w:tab/>
      </w:r>
      <w:r>
        <w:tab/>
      </w:r>
      <w:r>
        <w:tab/>
      </w:r>
      <w:r>
        <w:t>Байбарза</w:t>
      </w:r>
      <w:r>
        <w:t xml:space="preserve"> О.В.</w:t>
      </w:r>
    </w:p>
    <w:p w:rsidR="0033129C" w:rsidP="0033129C">
      <w:pPr>
        <w:jc w:val="both"/>
      </w:pPr>
      <w:r>
        <w:t>ДЕПЕРСОНИФИКАЦИЮ</w:t>
      </w:r>
    </w:p>
    <w:p w:rsidR="0033129C" w:rsidP="0033129C">
      <w:pPr>
        <w:jc w:val="both"/>
      </w:pPr>
      <w:r>
        <w:t xml:space="preserve">Лингвистический контроль произвел </w:t>
      </w:r>
    </w:p>
    <w:p w:rsidR="0033129C" w:rsidP="0033129C">
      <w:pPr>
        <w:jc w:val="both"/>
      </w:pPr>
      <w:r>
        <w:t>помощник судьи Горлова Н.В. ______________</w:t>
      </w:r>
    </w:p>
    <w:p w:rsidR="0033129C" w:rsidP="0033129C">
      <w:pPr>
        <w:jc w:val="both"/>
      </w:pPr>
      <w:r>
        <w:t>СОГЛАСОВАНО</w:t>
      </w:r>
    </w:p>
    <w:p w:rsidR="0033129C" w:rsidP="0033129C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3129C" w:rsidP="0033129C">
      <w:pPr>
        <w:jc w:val="both"/>
      </w:pPr>
      <w:r>
        <w:t xml:space="preserve">Дата: </w:t>
      </w:r>
    </w:p>
    <w:p w:rsidR="00A77B3E"/>
    <w:p w:rsidR="00A77B3E"/>
    <w:p w:rsidR="00A77B3E"/>
    <w:p w:rsidR="00A77B3E">
      <w:r>
        <w:t xml:space="preserve">  </w:t>
      </w:r>
    </w:p>
    <w:p w:rsidR="00A77B3E"/>
    <w:sectPr w:rsidSect="007006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77"/>
    <w:rsid w:val="0033129C"/>
    <w:rsid w:val="007006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6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