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5ED9" w:rsidRPr="000911D2" w:rsidP="00585ED9">
      <w:pPr>
        <w:jc w:val="right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>Дело № 1-94-11/2024</w:t>
      </w:r>
    </w:p>
    <w:p w:rsidR="00585ED9" w:rsidRPr="000911D2" w:rsidP="00585ED9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0911D2">
        <w:rPr>
          <w:b w:val="0"/>
          <w:sz w:val="26"/>
          <w:szCs w:val="26"/>
        </w:rPr>
        <w:t>91</w:t>
      </w:r>
      <w:r w:rsidRPr="000911D2">
        <w:rPr>
          <w:b w:val="0"/>
          <w:sz w:val="26"/>
          <w:szCs w:val="26"/>
          <w:lang w:val="en-US"/>
        </w:rPr>
        <w:t>MS</w:t>
      </w:r>
      <w:r w:rsidRPr="000911D2">
        <w:rPr>
          <w:b w:val="0"/>
          <w:sz w:val="26"/>
          <w:szCs w:val="26"/>
        </w:rPr>
        <w:t>009</w:t>
      </w:r>
      <w:r w:rsidR="00831384">
        <w:rPr>
          <w:b w:val="0"/>
          <w:sz w:val="26"/>
          <w:szCs w:val="26"/>
        </w:rPr>
        <w:t>4</w:t>
      </w:r>
      <w:r w:rsidRPr="000911D2">
        <w:rPr>
          <w:b w:val="0"/>
          <w:sz w:val="26"/>
          <w:szCs w:val="26"/>
        </w:rPr>
        <w:t>-01-2024-001091-53</w:t>
      </w:r>
    </w:p>
    <w:p w:rsidR="00585ED9" w:rsidRPr="000911D2" w:rsidP="00585ED9">
      <w:pPr>
        <w:jc w:val="center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>ПРИГОВОР</w:t>
      </w:r>
    </w:p>
    <w:p w:rsidR="00585ED9" w:rsidRPr="000911D2" w:rsidP="00585ED9">
      <w:pPr>
        <w:jc w:val="center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585ED9" w:rsidRPr="000911D2" w:rsidP="00585ED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>1</w:t>
      </w:r>
      <w:r w:rsidR="00B25D79">
        <w:rPr>
          <w:rFonts w:ascii="Times New Roman" w:hAnsi="Times New Roman"/>
          <w:sz w:val="26"/>
          <w:szCs w:val="26"/>
        </w:rPr>
        <w:t>6</w:t>
      </w:r>
      <w:r w:rsidRPr="000911D2">
        <w:rPr>
          <w:rFonts w:ascii="Times New Roman" w:hAnsi="Times New Roman"/>
          <w:sz w:val="26"/>
          <w:szCs w:val="26"/>
        </w:rPr>
        <w:t xml:space="preserve"> сентября 2024 года                                                      г. Ялта, ул. </w:t>
      </w:r>
      <w:r w:rsidR="00046C80">
        <w:rPr>
          <w:rFonts w:ascii="Times New Roman" w:hAnsi="Times New Roman"/>
          <w:sz w:val="26"/>
          <w:szCs w:val="26"/>
        </w:rPr>
        <w:t>Дмитриева, 4</w:t>
      </w:r>
      <w:r w:rsidRPr="000911D2">
        <w:rPr>
          <w:rFonts w:ascii="Times New Roman" w:hAnsi="Times New Roman"/>
          <w:sz w:val="26"/>
          <w:szCs w:val="26"/>
        </w:rPr>
        <w:t xml:space="preserve"> </w:t>
      </w:r>
    </w:p>
    <w:p w:rsidR="00585ED9" w:rsidRPr="000911D2" w:rsidP="00585ED9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85ED9" w:rsidRPr="000911D2" w:rsidP="00585ED9">
      <w:pPr>
        <w:pStyle w:val="20"/>
        <w:shd w:val="clear" w:color="auto" w:fill="auto"/>
        <w:spacing w:before="0" w:after="0" w:line="254" w:lineRule="exact"/>
        <w:ind w:firstLine="620"/>
        <w:rPr>
          <w:b w:val="0"/>
          <w:sz w:val="26"/>
          <w:szCs w:val="26"/>
        </w:rPr>
      </w:pPr>
      <w:r w:rsidRPr="000911D2">
        <w:rPr>
          <w:b w:val="0"/>
          <w:sz w:val="26"/>
          <w:szCs w:val="26"/>
        </w:rPr>
        <w:t>Суд, в составе мирового судьи судебного участка № 95 Ялтинского судебного района (городской округ Ялта) Республики Крым Юдакова Анна Шотовна, исполняющий обязанности мирового судьи судебного участка № 94 Ялтинского судебного района (городской округ Ялта) Р</w:t>
      </w:r>
      <w:r w:rsidRPr="000911D2">
        <w:rPr>
          <w:b w:val="0"/>
          <w:sz w:val="26"/>
          <w:szCs w:val="26"/>
        </w:rPr>
        <w:t xml:space="preserve">еспублики Крым при </w:t>
      </w:r>
      <w:r w:rsidR="00B25D79">
        <w:rPr>
          <w:b w:val="0"/>
          <w:sz w:val="26"/>
          <w:szCs w:val="26"/>
        </w:rPr>
        <w:t xml:space="preserve">секретаре – Старостиной Е.Ю. </w:t>
      </w:r>
      <w:r w:rsidRPr="000911D2">
        <w:rPr>
          <w:b w:val="0"/>
          <w:sz w:val="26"/>
          <w:szCs w:val="26"/>
        </w:rPr>
        <w:t>с участием:</w:t>
      </w:r>
    </w:p>
    <w:p w:rsidR="00585ED9" w:rsidRPr="000911D2" w:rsidP="00585ED9">
      <w:pPr>
        <w:pStyle w:val="20"/>
        <w:shd w:val="clear" w:color="auto" w:fill="auto"/>
        <w:spacing w:before="0" w:after="0" w:line="254" w:lineRule="exact"/>
        <w:ind w:firstLine="620"/>
        <w:rPr>
          <w:b w:val="0"/>
          <w:sz w:val="26"/>
          <w:szCs w:val="26"/>
        </w:rPr>
      </w:pPr>
      <w:r w:rsidRPr="000911D2">
        <w:rPr>
          <w:b w:val="0"/>
          <w:sz w:val="26"/>
          <w:szCs w:val="26"/>
        </w:rPr>
        <w:t xml:space="preserve">- государственного обвинителя </w:t>
      </w:r>
      <w:r w:rsidR="00656EAE">
        <w:rPr>
          <w:b w:val="0"/>
          <w:sz w:val="26"/>
          <w:szCs w:val="26"/>
        </w:rPr>
        <w:t xml:space="preserve">– помощника прокурора г. Ялта Черновол Т.С. </w:t>
      </w:r>
    </w:p>
    <w:p w:rsidR="00585ED9" w:rsidRPr="000911D2" w:rsidP="00585ED9">
      <w:pPr>
        <w:pStyle w:val="20"/>
        <w:shd w:val="clear" w:color="auto" w:fill="auto"/>
        <w:spacing w:before="0" w:after="0" w:line="254" w:lineRule="exact"/>
        <w:ind w:firstLine="620"/>
        <w:rPr>
          <w:b w:val="0"/>
          <w:sz w:val="26"/>
          <w:szCs w:val="26"/>
        </w:rPr>
      </w:pPr>
      <w:r w:rsidRPr="000911D2">
        <w:rPr>
          <w:b w:val="0"/>
          <w:sz w:val="26"/>
          <w:szCs w:val="26"/>
        </w:rPr>
        <w:t>- подсудимого - Исакова Ю.С.</w:t>
      </w:r>
    </w:p>
    <w:p w:rsidR="00585ED9" w:rsidRPr="000911D2" w:rsidP="00585ED9">
      <w:pPr>
        <w:pStyle w:val="20"/>
        <w:shd w:val="clear" w:color="auto" w:fill="auto"/>
        <w:spacing w:before="0" w:after="0" w:line="254" w:lineRule="exact"/>
        <w:ind w:firstLine="620"/>
        <w:rPr>
          <w:b w:val="0"/>
          <w:sz w:val="26"/>
          <w:szCs w:val="26"/>
        </w:rPr>
      </w:pPr>
      <w:r w:rsidRPr="000911D2">
        <w:rPr>
          <w:b w:val="0"/>
          <w:sz w:val="26"/>
          <w:szCs w:val="26"/>
        </w:rPr>
        <w:t>- адвоката – Суворова Н.Е.</w:t>
      </w:r>
    </w:p>
    <w:p w:rsidR="00585ED9" w:rsidRPr="000911D2" w:rsidP="00585ED9">
      <w:pPr>
        <w:pStyle w:val="20"/>
        <w:shd w:val="clear" w:color="auto" w:fill="auto"/>
        <w:spacing w:before="0" w:after="0" w:line="254" w:lineRule="exact"/>
        <w:ind w:firstLine="620"/>
        <w:rPr>
          <w:b w:val="0"/>
          <w:sz w:val="26"/>
          <w:szCs w:val="26"/>
        </w:rPr>
      </w:pPr>
      <w:r w:rsidRPr="000911D2">
        <w:rPr>
          <w:b w:val="0"/>
          <w:sz w:val="26"/>
          <w:szCs w:val="26"/>
        </w:rPr>
        <w:t xml:space="preserve">рассмотрев в открытом </w:t>
      </w:r>
      <w:r w:rsidR="00046C80">
        <w:rPr>
          <w:b w:val="0"/>
          <w:sz w:val="26"/>
          <w:szCs w:val="26"/>
        </w:rPr>
        <w:t xml:space="preserve">выездном </w:t>
      </w:r>
      <w:r w:rsidRPr="000911D2">
        <w:rPr>
          <w:b w:val="0"/>
          <w:sz w:val="26"/>
          <w:szCs w:val="26"/>
        </w:rPr>
        <w:t xml:space="preserve">судебном заседании </w:t>
      </w:r>
      <w:r w:rsidR="00046C80">
        <w:rPr>
          <w:b w:val="0"/>
          <w:sz w:val="26"/>
          <w:szCs w:val="26"/>
        </w:rPr>
        <w:t xml:space="preserve">в здании Ялтинского городского суда по адресу г. Ялта ул. Дмитриева, 4 </w:t>
      </w:r>
      <w:r w:rsidRPr="000911D2">
        <w:rPr>
          <w:b w:val="0"/>
          <w:sz w:val="26"/>
          <w:szCs w:val="26"/>
        </w:rPr>
        <w:t>материалы уголовного дела по обвинению:</w:t>
      </w:r>
    </w:p>
    <w:p w:rsidR="00585ED9" w:rsidRPr="000911D2" w:rsidP="00585ED9">
      <w:pPr>
        <w:pStyle w:val="20"/>
        <w:shd w:val="clear" w:color="auto" w:fill="auto"/>
        <w:spacing w:before="0" w:after="0" w:line="254" w:lineRule="exact"/>
        <w:ind w:firstLine="620"/>
        <w:rPr>
          <w:rStyle w:val="21"/>
          <w:color w:val="auto"/>
          <w:sz w:val="26"/>
          <w:szCs w:val="26"/>
          <w:shd w:val="clear" w:color="auto" w:fill="auto"/>
          <w:lang w:eastAsia="en-US"/>
        </w:rPr>
      </w:pPr>
      <w:r w:rsidRPr="000911D2">
        <w:rPr>
          <w:b w:val="0"/>
          <w:sz w:val="26"/>
          <w:szCs w:val="26"/>
        </w:rPr>
        <w:t xml:space="preserve">Исакова Юрия Сергеевича, </w:t>
      </w:r>
      <w:r w:rsidR="001537B3">
        <w:rPr>
          <w:b w:val="0"/>
          <w:sz w:val="26"/>
          <w:szCs w:val="26"/>
        </w:rPr>
        <w:t>***</w:t>
      </w:r>
      <w:r w:rsidRPr="000911D2">
        <w:rPr>
          <w:rStyle w:val="21"/>
          <w:bCs/>
          <w:sz w:val="26"/>
          <w:szCs w:val="26"/>
        </w:rPr>
        <w:t>,</w:t>
      </w:r>
    </w:p>
    <w:p w:rsidR="00585ED9" w:rsidRPr="000911D2" w:rsidP="00585ED9">
      <w:pPr>
        <w:pStyle w:val="20"/>
        <w:shd w:val="clear" w:color="auto" w:fill="auto"/>
        <w:spacing w:before="0" w:after="0" w:line="274" w:lineRule="exact"/>
        <w:ind w:firstLine="600"/>
        <w:rPr>
          <w:rStyle w:val="21"/>
          <w:bCs/>
          <w:sz w:val="26"/>
          <w:szCs w:val="26"/>
        </w:rPr>
      </w:pPr>
      <w:r w:rsidRPr="000911D2">
        <w:rPr>
          <w:rStyle w:val="21"/>
          <w:bCs/>
          <w:sz w:val="26"/>
          <w:szCs w:val="26"/>
        </w:rPr>
        <w:t>- 18.05</w:t>
      </w:r>
      <w:r w:rsidR="009F1D7B">
        <w:rPr>
          <w:rStyle w:val="21"/>
          <w:bCs/>
          <w:sz w:val="26"/>
          <w:szCs w:val="26"/>
        </w:rPr>
        <w:t>.2023 Ялтинским городским судом</w:t>
      </w:r>
      <w:r w:rsidRPr="000911D2">
        <w:rPr>
          <w:rStyle w:val="21"/>
          <w:bCs/>
          <w:sz w:val="26"/>
          <w:szCs w:val="26"/>
        </w:rPr>
        <w:t xml:space="preserve"> по п. «в» ч. 2 ст. 158 УК РФ к наказанию в виде</w:t>
      </w:r>
      <w:r w:rsidRPr="000911D2" w:rsidR="00CA0B2A">
        <w:rPr>
          <w:rStyle w:val="21"/>
          <w:bCs/>
          <w:sz w:val="26"/>
          <w:szCs w:val="26"/>
        </w:rPr>
        <w:t xml:space="preserve"> 250 часов</w:t>
      </w:r>
      <w:r w:rsidRPr="000911D2">
        <w:rPr>
          <w:rStyle w:val="21"/>
          <w:bCs/>
          <w:sz w:val="26"/>
          <w:szCs w:val="26"/>
        </w:rPr>
        <w:t xml:space="preserve"> обязательных </w:t>
      </w:r>
      <w:r w:rsidR="009F1D7B">
        <w:rPr>
          <w:rStyle w:val="21"/>
          <w:bCs/>
          <w:sz w:val="26"/>
          <w:szCs w:val="26"/>
        </w:rPr>
        <w:t>работ</w:t>
      </w:r>
      <w:r w:rsidR="00354ACE">
        <w:rPr>
          <w:rStyle w:val="21"/>
          <w:bCs/>
          <w:sz w:val="26"/>
          <w:szCs w:val="26"/>
        </w:rPr>
        <w:t xml:space="preserve">, которое зачтено </w:t>
      </w:r>
      <w:r w:rsidR="009F1D7B">
        <w:rPr>
          <w:rStyle w:val="21"/>
          <w:bCs/>
          <w:sz w:val="26"/>
          <w:szCs w:val="26"/>
        </w:rPr>
        <w:t>на</w:t>
      </w:r>
      <w:r w:rsidR="0082304B">
        <w:rPr>
          <w:rStyle w:val="21"/>
          <w:bCs/>
          <w:sz w:val="26"/>
          <w:szCs w:val="26"/>
        </w:rPr>
        <w:t xml:space="preserve"> </w:t>
      </w:r>
      <w:r w:rsidR="009F1D7B">
        <w:rPr>
          <w:rStyle w:val="21"/>
          <w:bCs/>
          <w:sz w:val="26"/>
          <w:szCs w:val="26"/>
        </w:rPr>
        <w:t>момент вынесени</w:t>
      </w:r>
      <w:r w:rsidR="0082304B">
        <w:rPr>
          <w:rStyle w:val="21"/>
          <w:bCs/>
          <w:sz w:val="26"/>
          <w:szCs w:val="26"/>
        </w:rPr>
        <w:t>я</w:t>
      </w:r>
      <w:r w:rsidR="009F1D7B">
        <w:rPr>
          <w:rStyle w:val="21"/>
          <w:bCs/>
          <w:sz w:val="26"/>
          <w:szCs w:val="26"/>
        </w:rPr>
        <w:t xml:space="preserve"> приговора </w:t>
      </w:r>
      <w:r w:rsidR="00354ACE">
        <w:rPr>
          <w:rStyle w:val="21"/>
          <w:bCs/>
          <w:sz w:val="26"/>
          <w:szCs w:val="26"/>
        </w:rPr>
        <w:t xml:space="preserve">в связи с полным отбытием </w:t>
      </w:r>
      <w:r w:rsidR="003E6F0F">
        <w:rPr>
          <w:rStyle w:val="21"/>
          <w:bCs/>
          <w:sz w:val="26"/>
          <w:szCs w:val="26"/>
        </w:rPr>
        <w:t xml:space="preserve">наказания </w:t>
      </w:r>
      <w:r w:rsidRPr="000911D2">
        <w:rPr>
          <w:rStyle w:val="21"/>
          <w:bCs/>
          <w:sz w:val="26"/>
          <w:szCs w:val="26"/>
        </w:rPr>
        <w:t xml:space="preserve">за счет времени содержания под стражей </w:t>
      </w:r>
      <w:r w:rsidR="00494DFB">
        <w:rPr>
          <w:rStyle w:val="21"/>
          <w:bCs/>
          <w:sz w:val="26"/>
          <w:szCs w:val="26"/>
        </w:rPr>
        <w:t>(</w:t>
      </w:r>
      <w:r w:rsidRPr="000911D2">
        <w:rPr>
          <w:rStyle w:val="21"/>
          <w:bCs/>
          <w:sz w:val="26"/>
          <w:szCs w:val="26"/>
        </w:rPr>
        <w:t>из расчета один день соде</w:t>
      </w:r>
      <w:r w:rsidRPr="000911D2">
        <w:rPr>
          <w:rStyle w:val="21"/>
          <w:bCs/>
          <w:sz w:val="26"/>
          <w:szCs w:val="26"/>
        </w:rPr>
        <w:t>ржания под стражей за восемь часов обязательных работ</w:t>
      </w:r>
      <w:r w:rsidR="00494DFB">
        <w:rPr>
          <w:rStyle w:val="21"/>
          <w:bCs/>
          <w:sz w:val="26"/>
          <w:szCs w:val="26"/>
        </w:rPr>
        <w:t>)</w:t>
      </w:r>
      <w:r w:rsidRPr="000911D2">
        <w:rPr>
          <w:rStyle w:val="21"/>
          <w:bCs/>
          <w:sz w:val="26"/>
          <w:szCs w:val="26"/>
        </w:rPr>
        <w:t xml:space="preserve">, </w:t>
      </w:r>
    </w:p>
    <w:p w:rsidR="00585ED9" w:rsidRPr="000911D2" w:rsidP="00585ED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>по обвинению в совершении преступления, предусмотренного ч. 1 ст. 158 УК РФ,</w:t>
      </w:r>
    </w:p>
    <w:p w:rsidR="00585ED9" w:rsidRPr="000911D2" w:rsidP="00585ED9">
      <w:pPr>
        <w:jc w:val="center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>установил:</w:t>
      </w:r>
    </w:p>
    <w:p w:rsidR="00585ED9" w:rsidRPr="000911D2" w:rsidP="00CA2BC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>Исаков Ю.С. совершил тайное хищение чужого имущества, при следующих обстоятельствах.</w:t>
      </w:r>
    </w:p>
    <w:p w:rsidR="00585ED9" w:rsidRPr="000911D2" w:rsidP="00403951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Исаков Юрий Сергеевич,</w:t>
      </w:r>
      <w:r w:rsidRPr="000911D2" w:rsidR="00403951">
        <w:rPr>
          <w:rFonts w:ascii="Times New Roman" w:eastAsia="MS Mincho" w:hAnsi="Times New Roman"/>
          <w:sz w:val="26"/>
          <w:szCs w:val="26"/>
        </w:rPr>
        <w:t xml:space="preserve"> </w:t>
      </w:r>
      <w:r w:rsidRPr="000911D2" w:rsidR="00403951">
        <w:rPr>
          <w:rFonts w:ascii="Times New Roman" w:hAnsi="Times New Roman"/>
          <w:sz w:val="26"/>
          <w:szCs w:val="26"/>
        </w:rPr>
        <w:t xml:space="preserve">08 марта 2024 года, примерно в 20 часов 00 минут, находясь в доме № </w:t>
      </w:r>
      <w:r w:rsidR="001537B3">
        <w:rPr>
          <w:rFonts w:ascii="Times New Roman" w:hAnsi="Times New Roman"/>
          <w:sz w:val="26"/>
          <w:szCs w:val="26"/>
        </w:rPr>
        <w:t>***</w:t>
      </w:r>
      <w:r w:rsidRPr="000911D2" w:rsidR="00403951">
        <w:rPr>
          <w:rFonts w:ascii="Times New Roman" w:hAnsi="Times New Roman"/>
          <w:sz w:val="26"/>
          <w:szCs w:val="26"/>
        </w:rPr>
        <w:t xml:space="preserve">, с разрешения пользователя квартиры </w:t>
      </w:r>
      <w:r w:rsidR="001537B3">
        <w:rPr>
          <w:rFonts w:ascii="Times New Roman" w:hAnsi="Times New Roman"/>
          <w:sz w:val="26"/>
          <w:szCs w:val="26"/>
        </w:rPr>
        <w:t>***</w:t>
      </w:r>
      <w:r w:rsidRPr="000911D2" w:rsidR="00403951">
        <w:rPr>
          <w:rFonts w:ascii="Times New Roman" w:hAnsi="Times New Roman"/>
          <w:sz w:val="26"/>
          <w:szCs w:val="26"/>
        </w:rPr>
        <w:t>, имея умысел, направленный на тайное хищение чужого имущества, осознавая общественную опасность и противоправный характер своих умышленных преступных действий, предвидя неизбежность наступления общественно-опасных последствий и желая их наступления, путем свободного доступа, воспользовавшись тем, что за его противоправными действия никто не наблюдает</w:t>
      </w:r>
      <w:r w:rsidRPr="000911D2" w:rsidR="00403951">
        <w:rPr>
          <w:rFonts w:ascii="Times New Roman" w:hAnsi="Times New Roman"/>
          <w:sz w:val="26"/>
          <w:szCs w:val="26"/>
        </w:rPr>
        <w:t>, из корыстных побуждений, с целью личного обогащения, тайно похитил находящийся на столе в жилой комнате по вышеуказанному адресу, мобильный телефон «</w:t>
      </w:r>
      <w:r w:rsidR="001537B3">
        <w:rPr>
          <w:rFonts w:ascii="Times New Roman" w:hAnsi="Times New Roman"/>
          <w:sz w:val="26"/>
          <w:szCs w:val="26"/>
        </w:rPr>
        <w:t>***»</w:t>
      </w:r>
      <w:r w:rsidRPr="000911D2" w:rsidR="00403951">
        <w:rPr>
          <w:rFonts w:ascii="Times New Roman" w:hAnsi="Times New Roman"/>
          <w:sz w:val="26"/>
          <w:szCs w:val="26"/>
        </w:rPr>
        <w:t xml:space="preserve"> в корпусе синего цвета </w:t>
      </w:r>
      <w:r w:rsidRPr="000911D2" w:rsidR="00403951">
        <w:rPr>
          <w:rFonts w:ascii="Times New Roman" w:hAnsi="Times New Roman"/>
          <w:sz w:val="26"/>
          <w:szCs w:val="26"/>
          <w:lang w:val="en-US"/>
        </w:rPr>
        <w:t>IMEI</w:t>
      </w:r>
      <w:r w:rsidRPr="000911D2" w:rsidR="00403951">
        <w:rPr>
          <w:rFonts w:ascii="Times New Roman" w:hAnsi="Times New Roman"/>
          <w:sz w:val="26"/>
          <w:szCs w:val="26"/>
        </w:rPr>
        <w:t xml:space="preserve"> </w:t>
      </w:r>
      <w:r w:rsidR="001537B3">
        <w:rPr>
          <w:rFonts w:ascii="Times New Roman" w:hAnsi="Times New Roman"/>
          <w:sz w:val="26"/>
          <w:szCs w:val="26"/>
        </w:rPr>
        <w:t>***</w:t>
      </w:r>
      <w:r w:rsidRPr="000911D2" w:rsidR="00403951">
        <w:rPr>
          <w:rFonts w:ascii="Times New Roman" w:hAnsi="Times New Roman"/>
          <w:sz w:val="26"/>
          <w:szCs w:val="26"/>
        </w:rPr>
        <w:t xml:space="preserve">, стоимостью 4000 рублей, с находящейся внутри телефона сим </w:t>
      </w:r>
      <w:r w:rsidRPr="000911D2" w:rsidR="00403951">
        <w:rPr>
          <w:rFonts w:ascii="Times New Roman" w:hAnsi="Times New Roman"/>
          <w:sz w:val="26"/>
          <w:szCs w:val="26"/>
        </w:rPr>
        <w:t>картой</w:t>
      </w:r>
      <w:r w:rsidRPr="000911D2" w:rsidR="00403951">
        <w:rPr>
          <w:rFonts w:ascii="Times New Roman" w:hAnsi="Times New Roman"/>
          <w:sz w:val="26"/>
          <w:szCs w:val="26"/>
        </w:rPr>
        <w:t xml:space="preserve"> </w:t>
      </w:r>
      <w:r w:rsidR="001537B3">
        <w:rPr>
          <w:rFonts w:ascii="Times New Roman" w:hAnsi="Times New Roman"/>
          <w:sz w:val="26"/>
          <w:szCs w:val="26"/>
        </w:rPr>
        <w:t>***</w:t>
      </w:r>
      <w:r w:rsidRPr="000911D2" w:rsidR="00403951">
        <w:rPr>
          <w:rFonts w:ascii="Times New Roman" w:hAnsi="Times New Roman"/>
          <w:sz w:val="26"/>
          <w:szCs w:val="26"/>
        </w:rPr>
        <w:t xml:space="preserve"> не представляющей материальной ценности, принадлежащий </w:t>
      </w:r>
      <w:r w:rsidR="001537B3">
        <w:rPr>
          <w:rFonts w:ascii="Times New Roman" w:hAnsi="Times New Roman"/>
          <w:sz w:val="26"/>
          <w:szCs w:val="26"/>
        </w:rPr>
        <w:t>***</w:t>
      </w:r>
      <w:r w:rsidR="00937009">
        <w:rPr>
          <w:rFonts w:ascii="Times New Roman" w:hAnsi="Times New Roman"/>
          <w:sz w:val="26"/>
          <w:szCs w:val="26"/>
        </w:rPr>
        <w:t>,</w:t>
      </w:r>
      <w:r w:rsidRPr="000911D2" w:rsidR="00403951">
        <w:rPr>
          <w:rFonts w:ascii="Times New Roman" w:hAnsi="Times New Roman"/>
          <w:sz w:val="26"/>
          <w:szCs w:val="26"/>
        </w:rPr>
        <w:t xml:space="preserve"> после чего</w:t>
      </w:r>
      <w:r w:rsidR="00766BD0">
        <w:rPr>
          <w:rFonts w:ascii="Times New Roman" w:hAnsi="Times New Roman"/>
          <w:sz w:val="26"/>
          <w:szCs w:val="26"/>
        </w:rPr>
        <w:t>,</w:t>
      </w:r>
      <w:r w:rsidRPr="000911D2" w:rsidR="00403951">
        <w:rPr>
          <w:rFonts w:ascii="Times New Roman" w:hAnsi="Times New Roman"/>
          <w:sz w:val="26"/>
          <w:szCs w:val="26"/>
        </w:rPr>
        <w:t xml:space="preserve"> с места совершения преступления с похищенным имуществом скрылся и распорядился им по своему усмотрению, причинив </w:t>
      </w:r>
      <w:r w:rsidR="001537B3">
        <w:rPr>
          <w:rFonts w:ascii="Times New Roman" w:hAnsi="Times New Roman"/>
          <w:sz w:val="26"/>
          <w:szCs w:val="26"/>
        </w:rPr>
        <w:t>***</w:t>
      </w:r>
      <w:r w:rsidRPr="000911D2" w:rsidR="00403951">
        <w:rPr>
          <w:rFonts w:ascii="Times New Roman" w:hAnsi="Times New Roman"/>
          <w:sz w:val="26"/>
          <w:szCs w:val="26"/>
        </w:rPr>
        <w:t xml:space="preserve"> материальный ущерб на сумму 4000 рублей. </w:t>
      </w:r>
      <w:r w:rsidRPr="000911D2" w:rsidR="00403951">
        <w:rPr>
          <w:rStyle w:val="cnsl"/>
          <w:rFonts w:ascii="Times New Roman" w:hAnsi="Times New Roman"/>
          <w:sz w:val="26"/>
          <w:szCs w:val="26"/>
        </w:rPr>
        <w:t xml:space="preserve">  </w:t>
      </w:r>
      <w:r w:rsidRPr="000911D2" w:rsidR="00403951">
        <w:rPr>
          <w:rFonts w:ascii="Times New Roman" w:hAnsi="Times New Roman"/>
          <w:sz w:val="26"/>
          <w:szCs w:val="26"/>
        </w:rPr>
        <w:t xml:space="preserve">  </w:t>
      </w:r>
    </w:p>
    <w:p w:rsidR="00585ED9" w:rsidRPr="000911D2" w:rsidP="00585ED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 xml:space="preserve">В судебном заседании подсудимый </w:t>
      </w:r>
      <w:r w:rsidRPr="000911D2" w:rsidR="00403951">
        <w:rPr>
          <w:rFonts w:ascii="Times New Roman" w:hAnsi="Times New Roman"/>
          <w:sz w:val="26"/>
          <w:szCs w:val="26"/>
        </w:rPr>
        <w:t>Иса</w:t>
      </w:r>
      <w:r w:rsidRPr="000911D2" w:rsidR="006670EA">
        <w:rPr>
          <w:rFonts w:ascii="Times New Roman" w:hAnsi="Times New Roman"/>
          <w:sz w:val="26"/>
          <w:szCs w:val="26"/>
        </w:rPr>
        <w:t>ков</w:t>
      </w:r>
      <w:r w:rsidRPr="000911D2" w:rsidR="00403951">
        <w:rPr>
          <w:rFonts w:ascii="Times New Roman" w:hAnsi="Times New Roman"/>
          <w:sz w:val="26"/>
          <w:szCs w:val="26"/>
        </w:rPr>
        <w:t xml:space="preserve"> Ю.С.</w:t>
      </w:r>
      <w:r w:rsidRPr="000911D2">
        <w:rPr>
          <w:rFonts w:ascii="Times New Roman" w:hAnsi="Times New Roman"/>
          <w:sz w:val="26"/>
          <w:szCs w:val="26"/>
        </w:rPr>
        <w:t xml:space="preserve"> признал свою вину в совершении преступления и раскаялся в содеянном, </w:t>
      </w:r>
      <w:r w:rsidR="000A5BA6">
        <w:rPr>
          <w:rFonts w:ascii="Times New Roman" w:hAnsi="Times New Roman"/>
          <w:sz w:val="26"/>
          <w:szCs w:val="26"/>
        </w:rPr>
        <w:t>осознал и осудил свое преступное деяние,</w:t>
      </w:r>
      <w:r w:rsidRPr="000911D2" w:rsidR="000A5BA6">
        <w:rPr>
          <w:rFonts w:ascii="Times New Roman" w:hAnsi="Times New Roman"/>
          <w:sz w:val="26"/>
          <w:szCs w:val="26"/>
        </w:rPr>
        <w:t xml:space="preserve"> </w:t>
      </w:r>
      <w:r w:rsidRPr="000911D2">
        <w:rPr>
          <w:rFonts w:ascii="Times New Roman" w:hAnsi="Times New Roman"/>
          <w:sz w:val="26"/>
          <w:szCs w:val="26"/>
        </w:rPr>
        <w:t>подтвердил достоверность установленных дознанием обстоя</w:t>
      </w:r>
      <w:r w:rsidRPr="000911D2">
        <w:rPr>
          <w:rFonts w:ascii="Times New Roman" w:hAnsi="Times New Roman"/>
          <w:sz w:val="26"/>
          <w:szCs w:val="26"/>
        </w:rPr>
        <w:t>тельств совершения преступления и согласился с юридической квалификацией. При этом поддержал заявленное им в ходе дознания ходатайство о применении особого порядка принятия судебного решения, указав, что осознает последствия такого ходатайства, в том числе</w:t>
      </w:r>
      <w:r w:rsidRPr="000911D2">
        <w:rPr>
          <w:rFonts w:ascii="Times New Roman" w:hAnsi="Times New Roman"/>
          <w:sz w:val="26"/>
          <w:szCs w:val="26"/>
        </w:rPr>
        <w:t xml:space="preserve"> недопустимость обжалования приговора, постановленного без проведения судебного разбирательства, по мотивам несогласия с фактическими обстоятельствами признанного им обвинения, и что ходатайство является добровольным, согласованным с защитником. Права, пре</w:t>
      </w:r>
      <w:r w:rsidRPr="000911D2">
        <w:rPr>
          <w:rFonts w:ascii="Times New Roman" w:hAnsi="Times New Roman"/>
          <w:sz w:val="26"/>
          <w:szCs w:val="26"/>
        </w:rPr>
        <w:t xml:space="preserve">дусмотренные ст. </w:t>
      </w:r>
      <w:r w:rsidRPr="000911D2">
        <w:rPr>
          <w:rFonts w:ascii="Times New Roman" w:hAnsi="Times New Roman"/>
          <w:sz w:val="26"/>
          <w:szCs w:val="26"/>
        </w:rPr>
        <w:t>ст. 47, 314 УПК РФ и ст. 48 - 51 Конституции РФ, ему разъяснены и понятны.</w:t>
      </w:r>
    </w:p>
    <w:p w:rsidR="00585ED9" w:rsidRPr="000911D2" w:rsidP="00585ED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 xml:space="preserve">Защитник подсудимого – адвокат </w:t>
      </w:r>
      <w:r w:rsidRPr="000911D2" w:rsidR="00403951">
        <w:rPr>
          <w:rFonts w:ascii="Times New Roman" w:hAnsi="Times New Roman"/>
          <w:sz w:val="26"/>
          <w:szCs w:val="26"/>
        </w:rPr>
        <w:t>Суворов Н.Е.</w:t>
      </w:r>
      <w:r w:rsidRPr="000911D2">
        <w:rPr>
          <w:rFonts w:ascii="Times New Roman" w:hAnsi="Times New Roman"/>
          <w:sz w:val="26"/>
          <w:szCs w:val="26"/>
        </w:rPr>
        <w:t xml:space="preserve"> поддержал ходатайство подсудимого, пояснив, что подсудимый заявил данное ходатайство добровольно, в его присутствии, пос</w:t>
      </w:r>
      <w:r w:rsidRPr="000911D2">
        <w:rPr>
          <w:rFonts w:ascii="Times New Roman" w:hAnsi="Times New Roman"/>
          <w:sz w:val="26"/>
          <w:szCs w:val="26"/>
        </w:rPr>
        <w:t>ледствия ему разъяснены.</w:t>
      </w:r>
    </w:p>
    <w:p w:rsidR="00585ED9" w:rsidRPr="000911D2" w:rsidP="00585ED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>Государственный обвинитель –</w:t>
      </w:r>
      <w:r w:rsidRPr="000911D2" w:rsidR="00CA0B2A">
        <w:rPr>
          <w:rFonts w:ascii="Times New Roman" w:hAnsi="Times New Roman"/>
          <w:sz w:val="26"/>
          <w:szCs w:val="26"/>
        </w:rPr>
        <w:t xml:space="preserve"> </w:t>
      </w:r>
      <w:r w:rsidRPr="000911D2">
        <w:rPr>
          <w:rFonts w:ascii="Times New Roman" w:hAnsi="Times New Roman"/>
          <w:sz w:val="26"/>
          <w:szCs w:val="26"/>
        </w:rPr>
        <w:t>помощник прокурора города Ялты –</w:t>
      </w:r>
      <w:r w:rsidR="00F40F55">
        <w:rPr>
          <w:rFonts w:ascii="Times New Roman" w:hAnsi="Times New Roman"/>
          <w:sz w:val="26"/>
          <w:szCs w:val="26"/>
        </w:rPr>
        <w:t xml:space="preserve"> </w:t>
      </w:r>
      <w:r w:rsidRPr="000911D2">
        <w:rPr>
          <w:rFonts w:ascii="Times New Roman" w:hAnsi="Times New Roman"/>
          <w:sz w:val="26"/>
          <w:szCs w:val="26"/>
        </w:rPr>
        <w:t>не возражал против рассмотрения уголовного дела в особом порядке.</w:t>
      </w:r>
    </w:p>
    <w:p w:rsidR="00585ED9" w:rsidRPr="000911D2" w:rsidP="00585ED9">
      <w:pPr>
        <w:ind w:firstLine="550"/>
        <w:jc w:val="both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>Потерпевш</w:t>
      </w:r>
      <w:r w:rsidRPr="000911D2" w:rsidR="00403951">
        <w:rPr>
          <w:rFonts w:ascii="Times New Roman" w:hAnsi="Times New Roman"/>
          <w:sz w:val="26"/>
          <w:szCs w:val="26"/>
        </w:rPr>
        <w:t>ий</w:t>
      </w:r>
      <w:r w:rsidRPr="000911D2">
        <w:rPr>
          <w:rFonts w:ascii="Times New Roman" w:hAnsi="Times New Roman"/>
          <w:sz w:val="26"/>
          <w:szCs w:val="26"/>
        </w:rPr>
        <w:t xml:space="preserve"> </w:t>
      </w:r>
      <w:r w:rsidR="001537B3">
        <w:rPr>
          <w:rFonts w:ascii="Times New Roman" w:hAnsi="Times New Roman"/>
          <w:sz w:val="26"/>
          <w:szCs w:val="26"/>
        </w:rPr>
        <w:t>***</w:t>
      </w:r>
      <w:r w:rsidRPr="000911D2">
        <w:rPr>
          <w:rFonts w:ascii="Times New Roman" w:hAnsi="Times New Roman"/>
          <w:sz w:val="26"/>
          <w:szCs w:val="26"/>
        </w:rPr>
        <w:t xml:space="preserve"> о дне и времени рассмотрения дела извещен надлежащим обра</w:t>
      </w:r>
      <w:r w:rsidRPr="000911D2" w:rsidR="00403951">
        <w:rPr>
          <w:rFonts w:ascii="Times New Roman" w:hAnsi="Times New Roman"/>
          <w:sz w:val="26"/>
          <w:szCs w:val="26"/>
        </w:rPr>
        <w:t>зом, в судебное заседание не явился, подал заявление о рассмотрении уголовного дела без его участия, претензий к Исакову Ю.С. не имеет</w:t>
      </w:r>
      <w:r w:rsidRPr="000911D2">
        <w:rPr>
          <w:rFonts w:ascii="Times New Roman" w:hAnsi="Times New Roman"/>
          <w:sz w:val="26"/>
          <w:szCs w:val="26"/>
        </w:rPr>
        <w:t xml:space="preserve">, наказание подсудимому </w:t>
      </w:r>
      <w:r w:rsidR="00F40F55">
        <w:rPr>
          <w:rFonts w:ascii="Times New Roman" w:hAnsi="Times New Roman"/>
          <w:sz w:val="26"/>
          <w:szCs w:val="26"/>
        </w:rPr>
        <w:t xml:space="preserve">просил </w:t>
      </w:r>
      <w:r w:rsidRPr="000911D2">
        <w:rPr>
          <w:rFonts w:ascii="Times New Roman" w:hAnsi="Times New Roman"/>
          <w:sz w:val="26"/>
          <w:szCs w:val="26"/>
        </w:rPr>
        <w:t xml:space="preserve">избрать на усмотрение суда. </w:t>
      </w:r>
      <w:r w:rsidR="00BC5FC3">
        <w:rPr>
          <w:rFonts w:ascii="Times New Roman" w:hAnsi="Times New Roman"/>
          <w:sz w:val="26"/>
          <w:szCs w:val="26"/>
        </w:rPr>
        <w:t xml:space="preserve">Против проведения судебного разбирательства в особом порядке не возражал. </w:t>
      </w:r>
    </w:p>
    <w:p w:rsidR="00585ED9" w:rsidRPr="000911D2" w:rsidP="00585ED9">
      <w:pPr>
        <w:ind w:firstLine="550"/>
        <w:jc w:val="both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>Поск</w:t>
      </w:r>
      <w:r w:rsidRPr="000911D2">
        <w:rPr>
          <w:rFonts w:ascii="Times New Roman" w:hAnsi="Times New Roman"/>
          <w:sz w:val="26"/>
          <w:szCs w:val="26"/>
        </w:rPr>
        <w:t>ольку по настоящему делу соблюдены условия, предусмотренные ч.1 и ч.2 ст. 314, 315 УПК РФ, для рассмотрения дела в особом порядке, суд находит возможным удовлетворить ходатайство подсудимого и постановить приговор без проведения судебного разбирательства.</w:t>
      </w:r>
    </w:p>
    <w:p w:rsidR="00585ED9" w:rsidRPr="000911D2" w:rsidP="00585ED9">
      <w:pPr>
        <w:ind w:firstLine="550"/>
        <w:jc w:val="both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 xml:space="preserve">Обвинение, с которым согласился подсудимый обоснованно и полностью подтверждается собранными доказательствами. В соответствии со ст. 299 УПК РФ суд приходит к выводу, что имело место деяние, в совершении которого обвиняется </w:t>
      </w:r>
      <w:r w:rsidRPr="000911D2" w:rsidR="00403951">
        <w:rPr>
          <w:rFonts w:ascii="Times New Roman" w:hAnsi="Times New Roman"/>
          <w:sz w:val="26"/>
          <w:szCs w:val="26"/>
        </w:rPr>
        <w:t>Исаков Ю.С.</w:t>
      </w:r>
      <w:r w:rsidRPr="000911D2">
        <w:rPr>
          <w:rFonts w:ascii="Times New Roman" w:hAnsi="Times New Roman"/>
          <w:sz w:val="26"/>
          <w:szCs w:val="26"/>
        </w:rPr>
        <w:t>, это деяние совершил</w:t>
      </w:r>
      <w:r w:rsidRPr="000911D2">
        <w:rPr>
          <w:rFonts w:ascii="Times New Roman" w:hAnsi="Times New Roman"/>
          <w:sz w:val="26"/>
          <w:szCs w:val="26"/>
        </w:rPr>
        <w:t xml:space="preserve"> подсудимый и оно предусмотрено УК РФ, подсудимый виновен в совершении этого деяния и подлежит уголовному наказанию, оснований для освобождения от наказаний не имеется. </w:t>
      </w:r>
    </w:p>
    <w:p w:rsidR="00585ED9" w:rsidRPr="000911D2" w:rsidP="00046C80">
      <w:pPr>
        <w:ind w:right="-5" w:firstLine="567"/>
        <w:jc w:val="both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 xml:space="preserve">Согласно ч. 3 ст. 60 УК РФ, при назначении наказания суд учитывает характер и степень </w:t>
      </w:r>
      <w:r w:rsidRPr="000911D2">
        <w:rPr>
          <w:rFonts w:ascii="Times New Roman" w:hAnsi="Times New Roman"/>
          <w:sz w:val="26"/>
          <w:szCs w:val="26"/>
        </w:rPr>
        <w:t>общественной опасности преступления, личность виновного, в том числе обстоятельства смягчающие наказания</w:t>
      </w:r>
      <w:r w:rsidR="00F40F55">
        <w:rPr>
          <w:rFonts w:ascii="Times New Roman" w:hAnsi="Times New Roman"/>
          <w:sz w:val="26"/>
          <w:szCs w:val="26"/>
        </w:rPr>
        <w:t xml:space="preserve"> и отягчающие</w:t>
      </w:r>
      <w:r w:rsidRPr="000911D2">
        <w:rPr>
          <w:rFonts w:ascii="Times New Roman" w:hAnsi="Times New Roman"/>
          <w:sz w:val="26"/>
          <w:szCs w:val="26"/>
        </w:rPr>
        <w:t xml:space="preserve">, а также влияние назначенного наказания на исправление осужденного и на условия жизни его семьи. </w:t>
      </w:r>
    </w:p>
    <w:p w:rsidR="009012C4" w:rsidRPr="00046C80" w:rsidP="009012C4">
      <w:pPr>
        <w:ind w:right="-5" w:firstLine="567"/>
        <w:jc w:val="both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 xml:space="preserve">Преступление, совершенное подсудимым, в </w:t>
      </w:r>
      <w:r w:rsidRPr="000911D2">
        <w:rPr>
          <w:rFonts w:ascii="Times New Roman" w:hAnsi="Times New Roman"/>
          <w:sz w:val="26"/>
          <w:szCs w:val="26"/>
        </w:rPr>
        <w:t xml:space="preserve">соответствии со ст. 15 УК РФ относятся к категории небольшой </w:t>
      </w:r>
      <w:r>
        <w:rPr>
          <w:rFonts w:ascii="Times New Roman" w:hAnsi="Times New Roman"/>
          <w:sz w:val="26"/>
          <w:szCs w:val="26"/>
        </w:rPr>
        <w:t xml:space="preserve">тяжести, </w:t>
      </w:r>
      <w:r w:rsidRPr="00046C80">
        <w:rPr>
          <w:rFonts w:ascii="Times New Roman" w:hAnsi="Times New Roman"/>
          <w:sz w:val="26"/>
          <w:szCs w:val="26"/>
        </w:rPr>
        <w:t xml:space="preserve">согласно Главы 21 УК РФ, отнесено к преступлениям, против собственности. </w:t>
      </w:r>
    </w:p>
    <w:p w:rsidR="00585ED9" w:rsidP="00046C80">
      <w:pPr>
        <w:ind w:right="-5" w:firstLine="567"/>
        <w:jc w:val="both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>Обстоятельствами, смягчающими наказание подсудимого в соответствии со                    ст. 61 УК РФ суд призна</w:t>
      </w:r>
      <w:r w:rsidRPr="000911D2">
        <w:rPr>
          <w:rFonts w:ascii="Times New Roman" w:hAnsi="Times New Roman"/>
          <w:sz w:val="26"/>
          <w:szCs w:val="26"/>
        </w:rPr>
        <w:t>ет п. «к» добровольное возмещение имущественного ущерба причиненного потерпевшему</w:t>
      </w:r>
      <w:r w:rsidRPr="000911D2" w:rsidR="00482315">
        <w:rPr>
          <w:rFonts w:ascii="Times New Roman" w:hAnsi="Times New Roman"/>
          <w:sz w:val="26"/>
          <w:szCs w:val="26"/>
        </w:rPr>
        <w:t>, п. «и» - явка с повинной.</w:t>
      </w:r>
      <w:r w:rsidRPr="000911D2">
        <w:rPr>
          <w:rFonts w:ascii="Times New Roman" w:hAnsi="Times New Roman"/>
          <w:sz w:val="26"/>
          <w:szCs w:val="26"/>
        </w:rPr>
        <w:t xml:space="preserve"> </w:t>
      </w:r>
    </w:p>
    <w:p w:rsidR="00332D20" w:rsidRPr="00332D20" w:rsidP="00332D20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332D20">
        <w:rPr>
          <w:rFonts w:ascii="Times New Roman" w:hAnsi="Times New Roman"/>
          <w:sz w:val="26"/>
          <w:szCs w:val="26"/>
        </w:rPr>
        <w:t>Согласно ч. 2 ст. 61 УК РФ в качестве смягчающих наказание обстоятельств суд признает полное признание вины и чистосердечное раскаяние в содеянном</w:t>
      </w:r>
      <w:r w:rsidR="006A776D">
        <w:rPr>
          <w:rFonts w:ascii="Times New Roman" w:hAnsi="Times New Roman"/>
          <w:sz w:val="26"/>
          <w:szCs w:val="26"/>
        </w:rPr>
        <w:t>, молодой возраст, осознание и осуждение своего преступного деяния</w:t>
      </w:r>
      <w:r w:rsidRPr="00332D20">
        <w:rPr>
          <w:rFonts w:ascii="Times New Roman" w:hAnsi="Times New Roman"/>
          <w:sz w:val="26"/>
          <w:szCs w:val="26"/>
        </w:rPr>
        <w:t>.</w:t>
      </w:r>
    </w:p>
    <w:p w:rsidR="00403951" w:rsidRPr="000911D2" w:rsidP="00332D20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>Обстоятельств, отягчающих наказание под</w:t>
      </w:r>
      <w:r w:rsidR="008032D8">
        <w:rPr>
          <w:rFonts w:ascii="Times New Roman" w:hAnsi="Times New Roman"/>
          <w:sz w:val="26"/>
          <w:szCs w:val="26"/>
        </w:rPr>
        <w:t>судимого в соответствии с п «а»</w:t>
      </w:r>
      <w:r w:rsidRPr="000911D2">
        <w:rPr>
          <w:rFonts w:ascii="Times New Roman" w:hAnsi="Times New Roman"/>
          <w:sz w:val="26"/>
          <w:szCs w:val="26"/>
        </w:rPr>
        <w:t xml:space="preserve"> ч. 1 ст. 63 УК РФ является рецидив преступления. Исаков Ю.С. ранее осужден по </w:t>
      </w:r>
      <w:r w:rsidRPr="00332D20">
        <w:rPr>
          <w:rFonts w:ascii="Times New Roman" w:hAnsi="Times New Roman"/>
          <w:sz w:val="26"/>
          <w:szCs w:val="26"/>
        </w:rPr>
        <w:t>п. «в» ч. 2 ст. 158 УК РФ</w:t>
      </w:r>
      <w:r w:rsidR="00C77C0B">
        <w:rPr>
          <w:rFonts w:ascii="Times New Roman" w:hAnsi="Times New Roman"/>
          <w:sz w:val="26"/>
          <w:szCs w:val="26"/>
        </w:rPr>
        <w:t xml:space="preserve">, судимость на момент совершения преступления </w:t>
      </w:r>
      <w:r w:rsidRPr="000911D2">
        <w:rPr>
          <w:rFonts w:ascii="Times New Roman" w:hAnsi="Times New Roman"/>
          <w:sz w:val="26"/>
          <w:szCs w:val="26"/>
        </w:rPr>
        <w:t>не погашена.</w:t>
      </w:r>
    </w:p>
    <w:p w:rsidR="00585ED9" w:rsidP="00585ED9">
      <w:pPr>
        <w:ind w:firstLine="550"/>
        <w:jc w:val="both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 xml:space="preserve">Исаков Ю.С. ранее судим, по месту </w:t>
      </w:r>
      <w:r w:rsidR="00766BD0">
        <w:rPr>
          <w:rFonts w:ascii="Times New Roman" w:hAnsi="Times New Roman"/>
          <w:sz w:val="26"/>
          <w:szCs w:val="26"/>
        </w:rPr>
        <w:t xml:space="preserve">пребывания </w:t>
      </w:r>
      <w:r w:rsidRPr="000911D2">
        <w:rPr>
          <w:rFonts w:ascii="Times New Roman" w:hAnsi="Times New Roman"/>
          <w:sz w:val="26"/>
          <w:szCs w:val="26"/>
        </w:rPr>
        <w:t xml:space="preserve">характеризуется </w:t>
      </w:r>
      <w:r w:rsidR="0051427D">
        <w:rPr>
          <w:rFonts w:ascii="Times New Roman" w:hAnsi="Times New Roman"/>
          <w:sz w:val="26"/>
          <w:szCs w:val="26"/>
        </w:rPr>
        <w:t>положительно</w:t>
      </w:r>
      <w:r w:rsidRPr="000911D2">
        <w:rPr>
          <w:rFonts w:ascii="Times New Roman" w:hAnsi="Times New Roman"/>
          <w:sz w:val="26"/>
          <w:szCs w:val="26"/>
        </w:rPr>
        <w:t xml:space="preserve">, холост, </w:t>
      </w:r>
      <w:r w:rsidR="00332D20">
        <w:rPr>
          <w:rFonts w:ascii="Times New Roman" w:hAnsi="Times New Roman"/>
          <w:sz w:val="26"/>
          <w:szCs w:val="26"/>
        </w:rPr>
        <w:t xml:space="preserve">детей нет, </w:t>
      </w:r>
      <w:r w:rsidRPr="000911D2">
        <w:rPr>
          <w:rFonts w:ascii="Times New Roman" w:hAnsi="Times New Roman"/>
          <w:sz w:val="26"/>
          <w:szCs w:val="26"/>
        </w:rPr>
        <w:t>на учете у врача психиатра-нарколога не состоит</w:t>
      </w:r>
      <w:r w:rsidRPr="000911D2" w:rsidR="006670EA">
        <w:rPr>
          <w:rFonts w:ascii="Times New Roman" w:hAnsi="Times New Roman"/>
          <w:sz w:val="26"/>
          <w:szCs w:val="26"/>
        </w:rPr>
        <w:t>.</w:t>
      </w:r>
    </w:p>
    <w:p w:rsidR="00482315" w:rsidRPr="000911D2" w:rsidP="00482315">
      <w:pPr>
        <w:ind w:firstLine="550"/>
        <w:jc w:val="both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>При назначении наказания суд руководствуется п. 47 Постановления Пле</w:t>
      </w:r>
      <w:r w:rsidRPr="000911D2">
        <w:rPr>
          <w:rFonts w:ascii="Times New Roman" w:hAnsi="Times New Roman"/>
          <w:sz w:val="26"/>
          <w:szCs w:val="26"/>
        </w:rPr>
        <w:t>нума ВС РФ от 22 декабря 2015 года № 58 «О практике назначения судами Российской федерации уголовного наказания»: согласно части 2 статьи 68 УК Р</w:t>
      </w:r>
      <w:r w:rsidR="00766BD0">
        <w:rPr>
          <w:rFonts w:ascii="Times New Roman" w:hAnsi="Times New Roman"/>
          <w:sz w:val="26"/>
          <w:szCs w:val="26"/>
        </w:rPr>
        <w:t>Ф</w:t>
      </w:r>
      <w:r w:rsidRPr="000911D2">
        <w:rPr>
          <w:rFonts w:ascii="Times New Roman" w:hAnsi="Times New Roman"/>
          <w:sz w:val="26"/>
          <w:szCs w:val="26"/>
        </w:rPr>
        <w:t xml:space="preserve"> при рецидиве преступлений лицу, совершившему преступление, за которое предусмотрены альтернативные виды наказ</w:t>
      </w:r>
      <w:r w:rsidRPr="000911D2">
        <w:rPr>
          <w:rFonts w:ascii="Times New Roman" w:hAnsi="Times New Roman"/>
          <w:sz w:val="26"/>
          <w:szCs w:val="26"/>
        </w:rPr>
        <w:t>ания, назначается только наиболее строгий вид наказания, предусмотренный соответствующей статьей Особенной части УК РФ. Назначение менее строго как предусмотренного, так и не предусмотренного санкцией соответствующей статьи Особенной части УК РФ вида наказ</w:t>
      </w:r>
      <w:r w:rsidRPr="000911D2">
        <w:rPr>
          <w:rFonts w:ascii="Times New Roman" w:hAnsi="Times New Roman"/>
          <w:sz w:val="26"/>
          <w:szCs w:val="26"/>
        </w:rPr>
        <w:t>ания допускается лишь при наличии исключительных обстоятельств, указанных в статье 64 УК РФ (част</w:t>
      </w:r>
      <w:r w:rsidR="00B53506">
        <w:rPr>
          <w:rFonts w:ascii="Times New Roman" w:hAnsi="Times New Roman"/>
          <w:sz w:val="26"/>
          <w:szCs w:val="26"/>
        </w:rPr>
        <w:t>ь</w:t>
      </w:r>
      <w:r w:rsidRPr="000911D2">
        <w:rPr>
          <w:rFonts w:ascii="Times New Roman" w:hAnsi="Times New Roman"/>
          <w:sz w:val="26"/>
          <w:szCs w:val="26"/>
        </w:rPr>
        <w:t xml:space="preserve"> 3 ст. 68 УК РФ).</w:t>
      </w:r>
    </w:p>
    <w:p w:rsidR="00482315" w:rsidRPr="000911D2" w:rsidP="00482315">
      <w:pPr>
        <w:ind w:firstLine="550"/>
        <w:jc w:val="both"/>
        <w:rPr>
          <w:rFonts w:ascii="Times New Roman" w:hAnsi="Times New Roman"/>
          <w:sz w:val="26"/>
          <w:szCs w:val="26"/>
        </w:rPr>
      </w:pPr>
      <w:r w:rsidRPr="008C77D2">
        <w:rPr>
          <w:rFonts w:ascii="Times New Roman" w:hAnsi="Times New Roman"/>
          <w:sz w:val="26"/>
          <w:szCs w:val="26"/>
        </w:rPr>
        <w:t>Исходя из условий восстановления социальной справедливости и индивидуализации наказания, с учетом данных о личности Исакова Ю.С</w:t>
      </w:r>
      <w:r w:rsidR="00B45F8E">
        <w:rPr>
          <w:rFonts w:ascii="Times New Roman" w:hAnsi="Times New Roman"/>
          <w:sz w:val="26"/>
          <w:szCs w:val="26"/>
        </w:rPr>
        <w:t xml:space="preserve">., учитывая </w:t>
      </w:r>
      <w:r w:rsidRPr="000911D2">
        <w:rPr>
          <w:rFonts w:ascii="Times New Roman" w:hAnsi="Times New Roman"/>
          <w:sz w:val="26"/>
          <w:szCs w:val="26"/>
        </w:rPr>
        <w:t>что Исаков Ю.С. совершил умышленное преступление, при рецидиве преступлений, суд считает необходимым назначить наказание в рамках санкции</w:t>
      </w:r>
      <w:r w:rsidRPr="000911D2" w:rsidR="00CA0B2A">
        <w:rPr>
          <w:rStyle w:val="21"/>
          <w:b w:val="0"/>
          <w:bCs/>
          <w:sz w:val="26"/>
          <w:szCs w:val="26"/>
        </w:rPr>
        <w:t xml:space="preserve"> ч</w:t>
      </w:r>
      <w:r w:rsidR="002918B1">
        <w:rPr>
          <w:rStyle w:val="21"/>
          <w:b w:val="0"/>
          <w:bCs/>
          <w:sz w:val="26"/>
          <w:szCs w:val="26"/>
        </w:rPr>
        <w:t>.</w:t>
      </w:r>
      <w:r w:rsidRPr="000911D2" w:rsidR="00CA0B2A">
        <w:rPr>
          <w:rStyle w:val="21"/>
          <w:b w:val="0"/>
          <w:bCs/>
          <w:sz w:val="26"/>
          <w:szCs w:val="26"/>
        </w:rPr>
        <w:t xml:space="preserve"> 1 </w:t>
      </w:r>
      <w:r w:rsidRPr="000911D2">
        <w:rPr>
          <w:rStyle w:val="21"/>
          <w:b w:val="0"/>
          <w:bCs/>
          <w:sz w:val="26"/>
          <w:szCs w:val="26"/>
        </w:rPr>
        <w:t>ст.</w:t>
      </w:r>
      <w:r w:rsidRPr="000911D2" w:rsidR="00781ECB">
        <w:rPr>
          <w:rFonts w:ascii="Times New Roman" w:hAnsi="Times New Roman"/>
          <w:sz w:val="26"/>
          <w:szCs w:val="26"/>
        </w:rPr>
        <w:t xml:space="preserve">158 УК РФ </w:t>
      </w:r>
      <w:r w:rsidRPr="000911D2">
        <w:rPr>
          <w:rFonts w:ascii="Times New Roman" w:hAnsi="Times New Roman"/>
          <w:sz w:val="26"/>
          <w:szCs w:val="26"/>
        </w:rPr>
        <w:t xml:space="preserve">в виде </w:t>
      </w:r>
      <w:r w:rsidRPr="000911D2" w:rsidR="00CA0B2A">
        <w:rPr>
          <w:rFonts w:ascii="Times New Roman" w:hAnsi="Times New Roman"/>
          <w:sz w:val="26"/>
          <w:szCs w:val="26"/>
        </w:rPr>
        <w:t>лиш</w:t>
      </w:r>
      <w:r w:rsidR="00B45F8E">
        <w:rPr>
          <w:rFonts w:ascii="Times New Roman" w:hAnsi="Times New Roman"/>
          <w:sz w:val="26"/>
          <w:szCs w:val="26"/>
        </w:rPr>
        <w:t xml:space="preserve">ения свободы и такое </w:t>
      </w:r>
      <w:r w:rsidRPr="008C77D2" w:rsidR="00B45F8E">
        <w:rPr>
          <w:rFonts w:ascii="Times New Roman" w:hAnsi="Times New Roman"/>
          <w:sz w:val="26"/>
          <w:szCs w:val="26"/>
        </w:rPr>
        <w:t>н</w:t>
      </w:r>
      <w:r w:rsidRPr="000911D2" w:rsidR="00B45F8E">
        <w:rPr>
          <w:rFonts w:ascii="Times New Roman" w:hAnsi="Times New Roman"/>
          <w:sz w:val="26"/>
          <w:szCs w:val="26"/>
        </w:rPr>
        <w:t>аказание является справедливой мерой ответственности за содеянное</w:t>
      </w:r>
      <w:r w:rsidR="00B45F8E">
        <w:rPr>
          <w:rFonts w:ascii="Times New Roman" w:hAnsi="Times New Roman"/>
          <w:sz w:val="26"/>
          <w:szCs w:val="26"/>
        </w:rPr>
        <w:t xml:space="preserve"> и соответствует</w:t>
      </w:r>
      <w:r w:rsidRPr="008C77D2" w:rsidR="00B45F8E">
        <w:rPr>
          <w:rFonts w:ascii="Times New Roman" w:hAnsi="Times New Roman"/>
          <w:sz w:val="26"/>
          <w:szCs w:val="26"/>
        </w:rPr>
        <w:t xml:space="preserve"> целям наказания, установленны</w:t>
      </w:r>
      <w:r w:rsidR="00B45F8E">
        <w:rPr>
          <w:rFonts w:ascii="Times New Roman" w:hAnsi="Times New Roman"/>
          <w:sz w:val="26"/>
          <w:szCs w:val="26"/>
        </w:rPr>
        <w:t xml:space="preserve">м ч. 1, </w:t>
      </w:r>
      <w:r w:rsidRPr="008C77D2" w:rsidR="00B45F8E">
        <w:rPr>
          <w:rFonts w:ascii="Times New Roman" w:hAnsi="Times New Roman"/>
          <w:sz w:val="26"/>
          <w:szCs w:val="26"/>
        </w:rPr>
        <w:t>ч. 3 ст. 43 УК РФ</w:t>
      </w:r>
      <w:r w:rsidR="00B45F8E">
        <w:rPr>
          <w:rFonts w:ascii="Times New Roman" w:hAnsi="Times New Roman"/>
          <w:sz w:val="26"/>
          <w:szCs w:val="26"/>
        </w:rPr>
        <w:t>.</w:t>
      </w:r>
    </w:p>
    <w:p w:rsidR="00286E17" w:rsidRPr="00083FBA" w:rsidP="00083FBA">
      <w:pPr>
        <w:ind w:firstLine="5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этом, т</w:t>
      </w:r>
      <w:r w:rsidRPr="00083FBA" w:rsidR="00555D0E">
        <w:rPr>
          <w:rFonts w:ascii="Times New Roman" w:hAnsi="Times New Roman"/>
          <w:sz w:val="26"/>
          <w:szCs w:val="26"/>
        </w:rPr>
        <w:t xml:space="preserve">ак как </w:t>
      </w:r>
      <w:r w:rsidRPr="00555D0E" w:rsidR="00555D0E">
        <w:rPr>
          <w:rFonts w:ascii="Times New Roman" w:hAnsi="Times New Roman"/>
          <w:sz w:val="26"/>
          <w:szCs w:val="26"/>
        </w:rPr>
        <w:t xml:space="preserve">судом установлены смягчающие обстоятельства, предусмотренные статьей 61 </w:t>
      </w:r>
      <w:r w:rsidRPr="00083FBA" w:rsidR="00555D0E">
        <w:rPr>
          <w:rFonts w:ascii="Times New Roman" w:hAnsi="Times New Roman"/>
          <w:sz w:val="26"/>
          <w:szCs w:val="26"/>
        </w:rPr>
        <w:t>УК РФ</w:t>
      </w:r>
      <w:r w:rsidRPr="00555D0E" w:rsidR="00555D0E">
        <w:rPr>
          <w:rFonts w:ascii="Times New Roman" w:hAnsi="Times New Roman"/>
          <w:sz w:val="26"/>
          <w:szCs w:val="26"/>
        </w:rPr>
        <w:t xml:space="preserve">, </w:t>
      </w:r>
      <w:r w:rsidRPr="00083FBA" w:rsidR="00555D0E">
        <w:rPr>
          <w:rFonts w:ascii="Times New Roman" w:hAnsi="Times New Roman"/>
          <w:sz w:val="26"/>
          <w:szCs w:val="26"/>
        </w:rPr>
        <w:t>суд считает возмо</w:t>
      </w:r>
      <w:r w:rsidRPr="00083FBA">
        <w:rPr>
          <w:rFonts w:ascii="Times New Roman" w:hAnsi="Times New Roman"/>
          <w:sz w:val="26"/>
          <w:szCs w:val="26"/>
        </w:rPr>
        <w:t>жн</w:t>
      </w:r>
      <w:r w:rsidRPr="00083FBA" w:rsidR="00555D0E">
        <w:rPr>
          <w:rFonts w:ascii="Times New Roman" w:hAnsi="Times New Roman"/>
          <w:sz w:val="26"/>
          <w:szCs w:val="26"/>
        </w:rPr>
        <w:t>ым при</w:t>
      </w:r>
      <w:r w:rsidRPr="00083FBA">
        <w:rPr>
          <w:rFonts w:ascii="Times New Roman" w:hAnsi="Times New Roman"/>
          <w:sz w:val="26"/>
          <w:szCs w:val="26"/>
        </w:rPr>
        <w:t>м</w:t>
      </w:r>
      <w:r w:rsidRPr="00083FBA" w:rsidR="00555D0E">
        <w:rPr>
          <w:rFonts w:ascii="Times New Roman" w:hAnsi="Times New Roman"/>
          <w:sz w:val="26"/>
          <w:szCs w:val="26"/>
        </w:rPr>
        <w:t>енить положения ч</w:t>
      </w:r>
      <w:r w:rsidR="00B51211">
        <w:rPr>
          <w:rFonts w:ascii="Times New Roman" w:hAnsi="Times New Roman"/>
          <w:sz w:val="26"/>
          <w:szCs w:val="26"/>
        </w:rPr>
        <w:t>.</w:t>
      </w:r>
      <w:r w:rsidRPr="00083FBA" w:rsidR="00555D0E">
        <w:rPr>
          <w:rFonts w:ascii="Times New Roman" w:hAnsi="Times New Roman"/>
          <w:sz w:val="26"/>
          <w:szCs w:val="26"/>
        </w:rPr>
        <w:t xml:space="preserve"> 3 ст</w:t>
      </w:r>
      <w:r w:rsidRPr="00083FBA">
        <w:rPr>
          <w:rFonts w:ascii="Times New Roman" w:hAnsi="Times New Roman"/>
          <w:sz w:val="26"/>
          <w:szCs w:val="26"/>
        </w:rPr>
        <w:t>.</w:t>
      </w:r>
      <w:r w:rsidRPr="00083FBA" w:rsidR="00555D0E">
        <w:rPr>
          <w:rFonts w:ascii="Times New Roman" w:hAnsi="Times New Roman"/>
          <w:sz w:val="26"/>
          <w:szCs w:val="26"/>
        </w:rPr>
        <w:t xml:space="preserve"> 68 УК </w:t>
      </w:r>
      <w:r w:rsidRPr="00083FBA">
        <w:rPr>
          <w:rFonts w:ascii="Times New Roman" w:hAnsi="Times New Roman"/>
          <w:sz w:val="26"/>
          <w:szCs w:val="26"/>
        </w:rPr>
        <w:t>Р</w:t>
      </w:r>
      <w:r w:rsidRPr="00083FBA" w:rsidR="00555D0E">
        <w:rPr>
          <w:rFonts w:ascii="Times New Roman" w:hAnsi="Times New Roman"/>
          <w:sz w:val="26"/>
          <w:szCs w:val="26"/>
        </w:rPr>
        <w:t xml:space="preserve">Ф </w:t>
      </w:r>
      <w:r w:rsidRPr="00083FBA">
        <w:rPr>
          <w:rFonts w:ascii="Times New Roman" w:hAnsi="Times New Roman"/>
          <w:sz w:val="26"/>
          <w:szCs w:val="26"/>
        </w:rPr>
        <w:t xml:space="preserve">и </w:t>
      </w:r>
      <w:r w:rsidRPr="00555D0E" w:rsidR="00555D0E">
        <w:rPr>
          <w:rFonts w:ascii="Times New Roman" w:hAnsi="Times New Roman"/>
          <w:sz w:val="26"/>
          <w:szCs w:val="26"/>
        </w:rPr>
        <w:t xml:space="preserve">срок наказания </w:t>
      </w:r>
      <w:r w:rsidR="0025765C">
        <w:rPr>
          <w:rFonts w:ascii="Times New Roman" w:hAnsi="Times New Roman"/>
          <w:sz w:val="26"/>
          <w:szCs w:val="26"/>
        </w:rPr>
        <w:t xml:space="preserve">Исакову Ю.С. </w:t>
      </w:r>
      <w:r w:rsidRPr="00555D0E" w:rsidR="00555D0E">
        <w:rPr>
          <w:rFonts w:ascii="Times New Roman" w:hAnsi="Times New Roman"/>
          <w:sz w:val="26"/>
          <w:szCs w:val="26"/>
        </w:rPr>
        <w:t>назнач</w:t>
      </w:r>
      <w:r w:rsidRPr="00083FBA">
        <w:rPr>
          <w:rFonts w:ascii="Times New Roman" w:hAnsi="Times New Roman"/>
          <w:sz w:val="26"/>
          <w:szCs w:val="26"/>
        </w:rPr>
        <w:t>ить</w:t>
      </w:r>
      <w:r w:rsidRPr="00555D0E" w:rsidR="00555D0E">
        <w:rPr>
          <w:rFonts w:ascii="Times New Roman" w:hAnsi="Times New Roman"/>
          <w:sz w:val="26"/>
          <w:szCs w:val="26"/>
        </w:rPr>
        <w:t xml:space="preserve"> менее одной третьей части максимального срока наиболее строгого вида наказания, предусмотренного за совершенное преступление, но в пределах санкции </w:t>
      </w:r>
      <w:r w:rsidRPr="00083FBA">
        <w:rPr>
          <w:rFonts w:ascii="Times New Roman" w:hAnsi="Times New Roman"/>
          <w:sz w:val="26"/>
          <w:szCs w:val="26"/>
        </w:rPr>
        <w:t xml:space="preserve">ч. 1 ст. 158 УК РФ. </w:t>
      </w:r>
    </w:p>
    <w:p w:rsidR="00B53506" w:rsidRPr="005F795A" w:rsidP="005F795A">
      <w:pPr>
        <w:ind w:firstLine="550"/>
        <w:jc w:val="both"/>
        <w:rPr>
          <w:rFonts w:ascii="Times New Roman" w:hAnsi="Times New Roman"/>
          <w:sz w:val="26"/>
          <w:szCs w:val="26"/>
        </w:rPr>
      </w:pPr>
      <w:r w:rsidRPr="005F795A">
        <w:rPr>
          <w:rFonts w:ascii="Times New Roman" w:hAnsi="Times New Roman"/>
          <w:sz w:val="26"/>
          <w:szCs w:val="26"/>
        </w:rPr>
        <w:t xml:space="preserve">При этом учитывая, что уголовное дело в отношении подсудимого </w:t>
      </w:r>
      <w:r w:rsidRPr="005F795A">
        <w:rPr>
          <w:rFonts w:ascii="Times New Roman" w:hAnsi="Times New Roman"/>
          <w:sz w:val="26"/>
          <w:szCs w:val="26"/>
        </w:rPr>
        <w:t>рассмотрено в порядке, предусмотренном главой 40 УПК РФ, то при назначении основного наказания в виде лишения свободы применяются и требования ч. 5 ст. 62 УК РФ</w:t>
      </w:r>
      <w:r w:rsidR="001E22FC">
        <w:rPr>
          <w:rFonts w:ascii="Times New Roman" w:hAnsi="Times New Roman"/>
          <w:sz w:val="26"/>
          <w:szCs w:val="26"/>
        </w:rPr>
        <w:t xml:space="preserve"> в части его срока</w:t>
      </w:r>
      <w:r w:rsidRPr="005F795A">
        <w:rPr>
          <w:rFonts w:ascii="Times New Roman" w:hAnsi="Times New Roman"/>
          <w:sz w:val="26"/>
          <w:szCs w:val="26"/>
        </w:rPr>
        <w:t xml:space="preserve">. </w:t>
      </w:r>
    </w:p>
    <w:p w:rsidR="004464EF" w:rsidRPr="000911D2" w:rsidP="004464E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0911D2">
        <w:rPr>
          <w:color w:val="000000" w:themeColor="text1"/>
          <w:sz w:val="26"/>
          <w:szCs w:val="26"/>
          <w:lang w:eastAsia="en-US"/>
        </w:rPr>
        <w:t xml:space="preserve">Принимая во </w:t>
      </w:r>
      <w:r w:rsidRPr="000911D2">
        <w:rPr>
          <w:sz w:val="26"/>
          <w:szCs w:val="26"/>
        </w:rPr>
        <w:t xml:space="preserve">внимание данные о личности подсудимого, </w:t>
      </w:r>
      <w:r w:rsidR="00B42EFB">
        <w:rPr>
          <w:sz w:val="26"/>
          <w:szCs w:val="26"/>
        </w:rPr>
        <w:t>т</w:t>
      </w:r>
      <w:r w:rsidR="00C63BD7">
        <w:rPr>
          <w:sz w:val="26"/>
          <w:szCs w:val="26"/>
        </w:rPr>
        <w:t>о</w:t>
      </w:r>
      <w:r w:rsidR="00B42EFB">
        <w:rPr>
          <w:sz w:val="26"/>
          <w:szCs w:val="26"/>
        </w:rPr>
        <w:t xml:space="preserve"> что ранее  назначенное наказание не привело к его целям, </w:t>
      </w:r>
      <w:r w:rsidR="001E22FC">
        <w:rPr>
          <w:sz w:val="26"/>
          <w:szCs w:val="26"/>
        </w:rPr>
        <w:t xml:space="preserve">подсудимым совершено вновь корыстное преступление, </w:t>
      </w:r>
      <w:r w:rsidRPr="000911D2">
        <w:rPr>
          <w:sz w:val="26"/>
          <w:szCs w:val="26"/>
        </w:rPr>
        <w:t>с</w:t>
      </w:r>
      <w:r w:rsidRPr="000911D2" w:rsidR="00112AC0">
        <w:rPr>
          <w:sz w:val="26"/>
          <w:szCs w:val="26"/>
        </w:rPr>
        <w:t>уд не находит ос</w:t>
      </w:r>
      <w:r w:rsidRPr="000911D2">
        <w:rPr>
          <w:sz w:val="26"/>
          <w:szCs w:val="26"/>
        </w:rPr>
        <w:t>но</w:t>
      </w:r>
      <w:r w:rsidRPr="000911D2" w:rsidR="00112AC0">
        <w:rPr>
          <w:sz w:val="26"/>
          <w:szCs w:val="26"/>
        </w:rPr>
        <w:t>в</w:t>
      </w:r>
      <w:r w:rsidRPr="000911D2">
        <w:rPr>
          <w:sz w:val="26"/>
          <w:szCs w:val="26"/>
        </w:rPr>
        <w:t>а</w:t>
      </w:r>
      <w:r w:rsidRPr="000911D2" w:rsidR="00112AC0">
        <w:rPr>
          <w:sz w:val="26"/>
          <w:szCs w:val="26"/>
        </w:rPr>
        <w:t xml:space="preserve">ний </w:t>
      </w:r>
      <w:r w:rsidRPr="000911D2">
        <w:rPr>
          <w:sz w:val="26"/>
          <w:szCs w:val="26"/>
        </w:rPr>
        <w:t>в соответствии со ст. 73 УК РФ считать назначенное наказание условным</w:t>
      </w:r>
    </w:p>
    <w:p w:rsidR="00806755" w:rsidRPr="000911D2" w:rsidP="000911D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0911D2">
        <w:rPr>
          <w:sz w:val="26"/>
          <w:szCs w:val="26"/>
        </w:rPr>
        <w:t xml:space="preserve">В соответствии с требованиями п. «а» ч. 1 ст. 58 УК РФ подсудимому </w:t>
      </w:r>
      <w:r w:rsidRPr="000911D2">
        <w:rPr>
          <w:sz w:val="26"/>
          <w:szCs w:val="26"/>
        </w:rPr>
        <w:t>следует назначить вид исправительного учреждения – колония-поселение, поскольку подсудимый совершил преступление небольшой тяжести, и ранее не отбывал наказание в виде лишения свободы и определ</w:t>
      </w:r>
      <w:r w:rsidR="00E35AFD">
        <w:rPr>
          <w:sz w:val="26"/>
          <w:szCs w:val="26"/>
        </w:rPr>
        <w:t>ить</w:t>
      </w:r>
      <w:r w:rsidRPr="000911D2">
        <w:rPr>
          <w:sz w:val="26"/>
          <w:szCs w:val="26"/>
        </w:rPr>
        <w:t xml:space="preserve"> путь следования до места отбывания наказания под конвоем. </w:t>
      </w:r>
    </w:p>
    <w:p w:rsidR="004E3538" w:rsidRPr="000911D2" w:rsidP="000911D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назначения наказания ниже низшего предела, а так же </w:t>
      </w:r>
      <w:r w:rsidRPr="000911D2">
        <w:rPr>
          <w:sz w:val="26"/>
          <w:szCs w:val="26"/>
        </w:rPr>
        <w:t>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</w:t>
      </w:r>
      <w:r w:rsidRPr="000911D2">
        <w:rPr>
          <w:sz w:val="26"/>
          <w:szCs w:val="26"/>
        </w:rPr>
        <w:t>и от наказания, судом также не установлено.</w:t>
      </w:r>
    </w:p>
    <w:p w:rsidR="00482315" w:rsidRPr="000911D2" w:rsidP="000911D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0911D2">
        <w:rPr>
          <w:sz w:val="26"/>
          <w:szCs w:val="26"/>
        </w:rPr>
        <w:t>Вещественные доказательства мобильный телефон «</w:t>
      </w:r>
      <w:r w:rsidR="001537B3">
        <w:rPr>
          <w:sz w:val="26"/>
          <w:szCs w:val="26"/>
        </w:rPr>
        <w:t>***»</w:t>
      </w:r>
      <w:r w:rsidRPr="000911D2">
        <w:rPr>
          <w:sz w:val="26"/>
          <w:szCs w:val="26"/>
        </w:rPr>
        <w:t xml:space="preserve"> </w:t>
      </w:r>
      <w:r w:rsidR="00B30EEC">
        <w:rPr>
          <w:sz w:val="26"/>
          <w:szCs w:val="26"/>
        </w:rPr>
        <w:t>в корпусе синего цвета,</w:t>
      </w:r>
      <w:r w:rsidRPr="000911D2">
        <w:rPr>
          <w:sz w:val="26"/>
          <w:szCs w:val="26"/>
        </w:rPr>
        <w:t xml:space="preserve"> IMEI </w:t>
      </w:r>
      <w:r w:rsidR="001537B3">
        <w:rPr>
          <w:sz w:val="26"/>
          <w:szCs w:val="26"/>
        </w:rPr>
        <w:t>***</w:t>
      </w:r>
      <w:r w:rsidRPr="000911D2">
        <w:rPr>
          <w:sz w:val="26"/>
          <w:szCs w:val="26"/>
        </w:rPr>
        <w:t>, находящийся на хранении у потерпевшего, оставить потерпевшему по принадлежности.</w:t>
      </w:r>
    </w:p>
    <w:p w:rsidR="001713C2" w:rsidRPr="000911D2" w:rsidP="001713C2">
      <w:pPr>
        <w:jc w:val="both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 xml:space="preserve">       Гражданский</w:t>
      </w:r>
      <w:r w:rsidRPr="000911D2">
        <w:rPr>
          <w:rFonts w:ascii="Times New Roman" w:hAnsi="Times New Roman"/>
          <w:sz w:val="26"/>
          <w:szCs w:val="26"/>
        </w:rPr>
        <w:t xml:space="preserve"> иск по делу не заявлялся.</w:t>
      </w:r>
    </w:p>
    <w:p w:rsidR="00482315" w:rsidRPr="000911D2" w:rsidP="00482315">
      <w:pPr>
        <w:jc w:val="both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iCs/>
          <w:sz w:val="26"/>
          <w:szCs w:val="26"/>
        </w:rPr>
        <w:t xml:space="preserve">       Меру </w:t>
      </w:r>
      <w:r w:rsidRPr="000911D2" w:rsidR="00CA0B2A">
        <w:rPr>
          <w:rFonts w:ascii="Times New Roman" w:hAnsi="Times New Roman"/>
          <w:iCs/>
          <w:sz w:val="26"/>
          <w:szCs w:val="26"/>
        </w:rPr>
        <w:t>пресечения</w:t>
      </w:r>
      <w:r w:rsidRPr="000911D2">
        <w:rPr>
          <w:rFonts w:ascii="Times New Roman" w:hAnsi="Times New Roman"/>
          <w:iCs/>
          <w:sz w:val="26"/>
          <w:szCs w:val="26"/>
        </w:rPr>
        <w:t xml:space="preserve"> </w:t>
      </w:r>
      <w:r w:rsidRPr="000911D2">
        <w:rPr>
          <w:rFonts w:ascii="Times New Roman" w:hAnsi="Times New Roman"/>
          <w:sz w:val="26"/>
          <w:szCs w:val="26"/>
        </w:rPr>
        <w:t xml:space="preserve">в виде </w:t>
      </w:r>
      <w:r w:rsidRPr="000911D2" w:rsidR="00CA0B2A">
        <w:rPr>
          <w:rFonts w:ascii="Times New Roman" w:hAnsi="Times New Roman"/>
          <w:sz w:val="26"/>
          <w:szCs w:val="26"/>
        </w:rPr>
        <w:t xml:space="preserve">содержания под стражей оставить </w:t>
      </w:r>
      <w:r w:rsidR="00E35AFD">
        <w:rPr>
          <w:rFonts w:ascii="Times New Roman" w:hAnsi="Times New Roman"/>
          <w:sz w:val="26"/>
          <w:szCs w:val="26"/>
        </w:rPr>
        <w:t xml:space="preserve">без изменений </w:t>
      </w:r>
      <w:r w:rsidRPr="000911D2" w:rsidR="00CA0B2A">
        <w:rPr>
          <w:rFonts w:ascii="Times New Roman" w:hAnsi="Times New Roman"/>
          <w:sz w:val="26"/>
          <w:szCs w:val="26"/>
        </w:rPr>
        <w:t>до вступления приговора в силу.</w:t>
      </w:r>
    </w:p>
    <w:p w:rsidR="00482315" w:rsidRPr="000911D2" w:rsidP="00482315">
      <w:pPr>
        <w:ind w:firstLine="550"/>
        <w:jc w:val="both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>Расходы адвоката за участие в уголовном судопроизводстве по назначению органа дознания и в суде, на основании ст. 131 и 1</w:t>
      </w:r>
      <w:r w:rsidRPr="000911D2">
        <w:rPr>
          <w:rFonts w:ascii="Times New Roman" w:hAnsi="Times New Roman"/>
          <w:sz w:val="26"/>
          <w:szCs w:val="26"/>
        </w:rPr>
        <w:t>32 УПК РФ, надлежит отнести к процессуальным издержкам и в силу ч. 10 ст. 316 УПК РФ, возместить за счет средств федерального бюджета, вопрос о размере которых разрешить отдельным постановлением.</w:t>
      </w:r>
    </w:p>
    <w:p w:rsidR="00482315" w:rsidRPr="000911D2" w:rsidP="00482315">
      <w:pPr>
        <w:pStyle w:val="NoSpacing"/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>На основании изложенного, руководствуясь ст.ст.296 – 299, 31</w:t>
      </w:r>
      <w:r w:rsidRPr="000911D2">
        <w:rPr>
          <w:rFonts w:ascii="Times New Roman" w:hAnsi="Times New Roman"/>
          <w:sz w:val="26"/>
          <w:szCs w:val="26"/>
        </w:rPr>
        <w:t xml:space="preserve">4-317 УПК РФ, </w:t>
      </w:r>
    </w:p>
    <w:p w:rsidR="00482315" w:rsidRPr="000911D2" w:rsidP="00482315">
      <w:pPr>
        <w:jc w:val="center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>приговорил:</w:t>
      </w:r>
    </w:p>
    <w:p w:rsidR="00482315" w:rsidRPr="000911D2" w:rsidP="00482315">
      <w:pPr>
        <w:pStyle w:val="NoSpacing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 xml:space="preserve">Исакова Юрия Сергеевича, </w:t>
      </w:r>
      <w:r w:rsidR="001537B3">
        <w:rPr>
          <w:rFonts w:ascii="Times New Roman" w:hAnsi="Times New Roman"/>
          <w:sz w:val="26"/>
          <w:szCs w:val="26"/>
        </w:rPr>
        <w:t>***</w:t>
      </w:r>
      <w:r w:rsidRPr="000911D2">
        <w:rPr>
          <w:rFonts w:ascii="Times New Roman" w:hAnsi="Times New Roman"/>
          <w:sz w:val="26"/>
          <w:szCs w:val="26"/>
        </w:rPr>
        <w:t xml:space="preserve"> признать виновным в совершении преступления, предусмотренного ч. 1 ст. 158 УК РФ и </w:t>
      </w:r>
      <w:r w:rsidRPr="000911D2" w:rsidR="00CA0B2A">
        <w:rPr>
          <w:rFonts w:ascii="Times New Roman" w:hAnsi="Times New Roman"/>
          <w:sz w:val="26"/>
          <w:szCs w:val="26"/>
        </w:rPr>
        <w:t xml:space="preserve">назначить ему наказание </w:t>
      </w:r>
      <w:r w:rsidRPr="000911D2" w:rsidR="00170B94">
        <w:rPr>
          <w:rFonts w:ascii="Times New Roman" w:hAnsi="Times New Roman"/>
          <w:sz w:val="26"/>
          <w:szCs w:val="26"/>
        </w:rPr>
        <w:t>4</w:t>
      </w:r>
      <w:r w:rsidRPr="000911D2" w:rsidR="00CA0B2A">
        <w:rPr>
          <w:rFonts w:ascii="Times New Roman" w:hAnsi="Times New Roman"/>
          <w:iCs/>
          <w:sz w:val="26"/>
          <w:szCs w:val="26"/>
        </w:rPr>
        <w:t xml:space="preserve"> (</w:t>
      </w:r>
      <w:r w:rsidRPr="000911D2" w:rsidR="00170B94">
        <w:rPr>
          <w:rFonts w:ascii="Times New Roman" w:hAnsi="Times New Roman"/>
          <w:iCs/>
          <w:sz w:val="26"/>
          <w:szCs w:val="26"/>
        </w:rPr>
        <w:t>четыре</w:t>
      </w:r>
      <w:r w:rsidR="003415EE">
        <w:rPr>
          <w:rFonts w:ascii="Times New Roman" w:hAnsi="Times New Roman"/>
          <w:iCs/>
          <w:sz w:val="26"/>
          <w:szCs w:val="26"/>
        </w:rPr>
        <w:t>х</w:t>
      </w:r>
      <w:r w:rsidRPr="000911D2" w:rsidR="00CA0B2A">
        <w:rPr>
          <w:rFonts w:ascii="Times New Roman" w:hAnsi="Times New Roman"/>
          <w:iCs/>
          <w:sz w:val="26"/>
          <w:szCs w:val="26"/>
        </w:rPr>
        <w:t>) месяц</w:t>
      </w:r>
      <w:r w:rsidR="003415EE">
        <w:rPr>
          <w:rFonts w:ascii="Times New Roman" w:hAnsi="Times New Roman"/>
          <w:iCs/>
          <w:sz w:val="26"/>
          <w:szCs w:val="26"/>
        </w:rPr>
        <w:t>ев</w:t>
      </w:r>
      <w:r w:rsidRPr="000911D2" w:rsidR="006670EA">
        <w:rPr>
          <w:rFonts w:ascii="Times New Roman" w:hAnsi="Times New Roman"/>
          <w:iCs/>
          <w:sz w:val="26"/>
          <w:szCs w:val="26"/>
        </w:rPr>
        <w:t xml:space="preserve"> </w:t>
      </w:r>
      <w:r w:rsidRPr="000911D2">
        <w:rPr>
          <w:rFonts w:ascii="Times New Roman" w:hAnsi="Times New Roman"/>
          <w:iCs/>
          <w:sz w:val="26"/>
          <w:szCs w:val="26"/>
        </w:rPr>
        <w:t xml:space="preserve">лишения свободы, с отбыванием наказания в </w:t>
      </w:r>
      <w:r w:rsidRPr="000911D2" w:rsidR="00170B94">
        <w:rPr>
          <w:rFonts w:ascii="Times New Roman" w:hAnsi="Times New Roman"/>
          <w:iCs/>
          <w:sz w:val="26"/>
          <w:szCs w:val="26"/>
        </w:rPr>
        <w:t xml:space="preserve">колонии </w:t>
      </w:r>
      <w:r w:rsidRPr="000911D2" w:rsidR="00625D65">
        <w:rPr>
          <w:rFonts w:ascii="Times New Roman" w:hAnsi="Times New Roman"/>
          <w:iCs/>
          <w:sz w:val="26"/>
          <w:szCs w:val="26"/>
        </w:rPr>
        <w:t>поселении</w:t>
      </w:r>
      <w:r w:rsidRPr="000911D2" w:rsidR="00170B94">
        <w:rPr>
          <w:rFonts w:ascii="Times New Roman" w:hAnsi="Times New Roman"/>
          <w:iCs/>
          <w:sz w:val="26"/>
          <w:szCs w:val="26"/>
        </w:rPr>
        <w:t xml:space="preserve">. </w:t>
      </w:r>
    </w:p>
    <w:p w:rsidR="00482315" w:rsidRPr="000911D2" w:rsidP="00AE510E">
      <w:pPr>
        <w:pStyle w:val="NoSpacing"/>
        <w:ind w:firstLine="567"/>
        <w:rPr>
          <w:rFonts w:ascii="Times New Roman" w:hAnsi="Times New Roman"/>
          <w:iCs/>
          <w:sz w:val="26"/>
          <w:szCs w:val="26"/>
        </w:rPr>
      </w:pPr>
      <w:r w:rsidRPr="000911D2">
        <w:rPr>
          <w:rFonts w:ascii="Times New Roman" w:hAnsi="Times New Roman"/>
          <w:iCs/>
          <w:sz w:val="26"/>
          <w:szCs w:val="26"/>
        </w:rPr>
        <w:t>Срок наказания исчислять со дня вступления приговора в законную силу.</w:t>
      </w:r>
    </w:p>
    <w:p w:rsidR="007336D5" w:rsidRPr="000911D2" w:rsidP="00B65E7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0911D2">
        <w:rPr>
          <w:iCs/>
          <w:sz w:val="26"/>
          <w:szCs w:val="26"/>
        </w:rPr>
        <w:t>В срок наказания зачесть срок содержания под стражей с 07 августа 2024 года и до вступления приговора в законную силу.</w:t>
      </w:r>
      <w:r w:rsidRPr="000911D2" w:rsidR="00E9582C">
        <w:rPr>
          <w:iCs/>
          <w:sz w:val="26"/>
          <w:szCs w:val="26"/>
        </w:rPr>
        <w:t xml:space="preserve"> В соответствии </w:t>
      </w:r>
      <w:r w:rsidRPr="000911D2">
        <w:rPr>
          <w:iCs/>
          <w:sz w:val="26"/>
          <w:szCs w:val="26"/>
        </w:rPr>
        <w:t xml:space="preserve">с п. </w:t>
      </w:r>
      <w:r w:rsidRPr="000911D2">
        <w:rPr>
          <w:sz w:val="26"/>
          <w:szCs w:val="26"/>
        </w:rPr>
        <w:t xml:space="preserve">3.1. ст. 72 УК РФ время содержания </w:t>
      </w:r>
      <w:r w:rsidRPr="000911D2" w:rsidR="00B65E77">
        <w:rPr>
          <w:sz w:val="26"/>
          <w:szCs w:val="26"/>
        </w:rPr>
        <w:t xml:space="preserve">Исакова Юрия Сергеевича, </w:t>
      </w:r>
      <w:r w:rsidR="001537B3">
        <w:rPr>
          <w:sz w:val="26"/>
          <w:szCs w:val="26"/>
        </w:rPr>
        <w:t>***</w:t>
      </w:r>
      <w:r w:rsidRPr="000911D2" w:rsidR="00B65E77">
        <w:rPr>
          <w:sz w:val="26"/>
          <w:szCs w:val="26"/>
        </w:rPr>
        <w:t xml:space="preserve"> </w:t>
      </w:r>
      <w:r w:rsidRPr="000911D2">
        <w:rPr>
          <w:sz w:val="26"/>
          <w:szCs w:val="26"/>
        </w:rPr>
        <w:t>под стражей засчитать в срок лишения свободы, из расчета один день за</w:t>
      </w:r>
      <w:r w:rsidRPr="000911D2" w:rsidR="00B65E77">
        <w:rPr>
          <w:sz w:val="26"/>
          <w:szCs w:val="26"/>
        </w:rPr>
        <w:t xml:space="preserve"> </w:t>
      </w:r>
      <w:r w:rsidRPr="000911D2">
        <w:rPr>
          <w:sz w:val="26"/>
          <w:szCs w:val="26"/>
        </w:rPr>
        <w:t>два дня отбывания наказания в колонии-поселении.</w:t>
      </w:r>
    </w:p>
    <w:p w:rsidR="00762533" w:rsidRPr="000911D2" w:rsidP="00A3714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A3714F">
        <w:rPr>
          <w:sz w:val="26"/>
          <w:szCs w:val="26"/>
        </w:rPr>
        <w:t xml:space="preserve">Направить осужденного в колонию-поселение под конвоем в порядке, предусмотренном </w:t>
      </w:r>
      <w:hyperlink r:id="rId4" w:history="1">
        <w:r w:rsidRPr="00A3714F">
          <w:t>ст. 75</w:t>
        </w:r>
      </w:hyperlink>
      <w:r w:rsidRPr="00A3714F">
        <w:rPr>
          <w:sz w:val="26"/>
          <w:szCs w:val="26"/>
        </w:rPr>
        <w:t xml:space="preserve"> и </w:t>
      </w:r>
      <w:hyperlink r:id="rId5" w:history="1">
        <w:r w:rsidRPr="00A3714F">
          <w:t>76</w:t>
        </w:r>
      </w:hyperlink>
      <w:r w:rsidRPr="00A3714F">
        <w:rPr>
          <w:sz w:val="26"/>
          <w:szCs w:val="26"/>
        </w:rPr>
        <w:t xml:space="preserve"> УИК РФ.</w:t>
      </w:r>
    </w:p>
    <w:p w:rsidR="00CA0B2A" w:rsidRPr="000911D2" w:rsidP="00A3714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A3714F">
        <w:rPr>
          <w:sz w:val="26"/>
          <w:szCs w:val="26"/>
        </w:rPr>
        <w:t xml:space="preserve">Меру пресечения </w:t>
      </w:r>
      <w:r w:rsidRPr="000911D2">
        <w:rPr>
          <w:sz w:val="26"/>
          <w:szCs w:val="26"/>
        </w:rPr>
        <w:t xml:space="preserve">в виде содержания под стражей оставить </w:t>
      </w:r>
      <w:r w:rsidRPr="000911D2" w:rsidR="00B65E77">
        <w:rPr>
          <w:sz w:val="26"/>
          <w:szCs w:val="26"/>
        </w:rPr>
        <w:t xml:space="preserve">без изменения </w:t>
      </w:r>
      <w:r w:rsidRPr="000911D2">
        <w:rPr>
          <w:sz w:val="26"/>
          <w:szCs w:val="26"/>
        </w:rPr>
        <w:t xml:space="preserve">до вступления приговора в </w:t>
      </w:r>
      <w:r w:rsidR="005D209B">
        <w:rPr>
          <w:sz w:val="26"/>
          <w:szCs w:val="26"/>
        </w:rPr>
        <w:t xml:space="preserve">законную </w:t>
      </w:r>
      <w:r w:rsidRPr="000911D2">
        <w:rPr>
          <w:sz w:val="26"/>
          <w:szCs w:val="26"/>
        </w:rPr>
        <w:t>силу.</w:t>
      </w:r>
    </w:p>
    <w:p w:rsidR="00A3714F" w:rsidP="00A3714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0911D2">
        <w:rPr>
          <w:sz w:val="26"/>
          <w:szCs w:val="26"/>
        </w:rPr>
        <w:t xml:space="preserve">Вещественные доказательства </w:t>
      </w:r>
      <w:r w:rsidRPr="000911D2" w:rsidR="006670EA">
        <w:rPr>
          <w:sz w:val="26"/>
          <w:szCs w:val="26"/>
        </w:rPr>
        <w:t>мобильный телефон «</w:t>
      </w:r>
      <w:r w:rsidR="001537B3">
        <w:rPr>
          <w:sz w:val="26"/>
          <w:szCs w:val="26"/>
        </w:rPr>
        <w:t>***»</w:t>
      </w:r>
      <w:r w:rsidRPr="000911D2" w:rsidR="006670EA">
        <w:rPr>
          <w:sz w:val="26"/>
          <w:szCs w:val="26"/>
        </w:rPr>
        <w:t xml:space="preserve"> в корпусе синего цвета, </w:t>
      </w:r>
      <w:r w:rsidRPr="000911D2" w:rsidR="006670EA">
        <w:rPr>
          <w:sz w:val="26"/>
          <w:szCs w:val="26"/>
          <w:lang w:val="en-US"/>
        </w:rPr>
        <w:t>IMEI</w:t>
      </w:r>
      <w:r w:rsidRPr="000911D2" w:rsidR="006670EA">
        <w:rPr>
          <w:sz w:val="26"/>
          <w:szCs w:val="26"/>
        </w:rPr>
        <w:t xml:space="preserve"> </w:t>
      </w:r>
      <w:r w:rsidR="001537B3">
        <w:rPr>
          <w:sz w:val="26"/>
          <w:szCs w:val="26"/>
        </w:rPr>
        <w:t>***</w:t>
      </w:r>
      <w:r w:rsidRPr="000911D2" w:rsidR="006670EA">
        <w:rPr>
          <w:sz w:val="26"/>
          <w:szCs w:val="26"/>
        </w:rPr>
        <w:t xml:space="preserve"> - оставить потерпевшему </w:t>
      </w:r>
      <w:r w:rsidR="001537B3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0911D2" w:rsidR="006670EA">
        <w:rPr>
          <w:sz w:val="26"/>
          <w:szCs w:val="26"/>
        </w:rPr>
        <w:t>по принадлежности.</w:t>
      </w:r>
    </w:p>
    <w:p w:rsidR="00482315" w:rsidRPr="000911D2" w:rsidP="00A3714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0911D2">
        <w:rPr>
          <w:sz w:val="26"/>
          <w:szCs w:val="26"/>
        </w:rPr>
        <w:t>Расходы адвоката за у</w:t>
      </w:r>
      <w:r w:rsidR="005D209B">
        <w:rPr>
          <w:sz w:val="26"/>
          <w:szCs w:val="26"/>
        </w:rPr>
        <w:t>частие в уголовном судопроизвод</w:t>
      </w:r>
      <w:r w:rsidRPr="000911D2">
        <w:rPr>
          <w:sz w:val="26"/>
          <w:szCs w:val="26"/>
        </w:rPr>
        <w:t>стве по назначению органа дознания и в суде, на основании ст. 131 и ст. 13</w:t>
      </w:r>
      <w:r w:rsidRPr="000911D2">
        <w:rPr>
          <w:sz w:val="26"/>
          <w:szCs w:val="26"/>
        </w:rPr>
        <w:t>2 УПК РФ, надлежит отнести к процессуальным издержкам, и в силу ч. 10 ст. 316 УПК РФ, возместить за счет средств федерального бюджета, вопрос размер которых разрешен отдельным постановлением.</w:t>
      </w:r>
    </w:p>
    <w:p w:rsidR="00482315" w:rsidRPr="000911D2" w:rsidP="00482315">
      <w:pPr>
        <w:ind w:left="142" w:firstLine="550"/>
        <w:jc w:val="both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>Разъяснить право на ознакомление с протоколом судебного заседани</w:t>
      </w:r>
      <w:r w:rsidRPr="000911D2">
        <w:rPr>
          <w:rFonts w:ascii="Times New Roman" w:hAnsi="Times New Roman"/>
          <w:sz w:val="26"/>
          <w:szCs w:val="26"/>
        </w:rPr>
        <w:t>я и аудиофиксацией, принесения замечаний на них, право на участие в суде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</w:t>
      </w:r>
      <w:r w:rsidRPr="000911D2">
        <w:rPr>
          <w:rFonts w:ascii="Times New Roman" w:hAnsi="Times New Roman"/>
          <w:sz w:val="26"/>
          <w:szCs w:val="26"/>
        </w:rPr>
        <w:t>м о назначении защитника, в том числе бесплатного, в случаях, установленным уголовно-процессуальным законом РФ, отказаться от защитника.</w:t>
      </w:r>
    </w:p>
    <w:p w:rsidR="00482315" w:rsidRPr="000911D2" w:rsidP="00482315">
      <w:pPr>
        <w:ind w:left="142" w:firstLine="550"/>
        <w:jc w:val="both"/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 xml:space="preserve">Приговор может быть обжалован в апелляционном порядке в Ялтинский городской суд Республики Крым через мирового судью в </w:t>
      </w:r>
      <w:r w:rsidRPr="000911D2">
        <w:rPr>
          <w:rFonts w:ascii="Times New Roman" w:hAnsi="Times New Roman"/>
          <w:sz w:val="26"/>
          <w:szCs w:val="26"/>
        </w:rPr>
        <w:t>течение пятнадцати суток со дня его провозглашения, с соблюд</w:t>
      </w:r>
      <w:r w:rsidR="00F21C33">
        <w:rPr>
          <w:rFonts w:ascii="Times New Roman" w:hAnsi="Times New Roman"/>
          <w:sz w:val="26"/>
          <w:szCs w:val="26"/>
        </w:rPr>
        <w:t xml:space="preserve">ением требований ст. 317 УПК РФ, Для осужденного находящегося под стражей </w:t>
      </w:r>
      <w:r w:rsidR="005D209B">
        <w:rPr>
          <w:rFonts w:ascii="Times New Roman" w:hAnsi="Times New Roman"/>
          <w:sz w:val="26"/>
          <w:szCs w:val="26"/>
        </w:rPr>
        <w:t xml:space="preserve">в тот же срок </w:t>
      </w:r>
      <w:r w:rsidR="00F21C33">
        <w:rPr>
          <w:rFonts w:ascii="Times New Roman" w:hAnsi="Times New Roman"/>
          <w:sz w:val="26"/>
          <w:szCs w:val="26"/>
        </w:rPr>
        <w:t xml:space="preserve">с момента получения приговора. </w:t>
      </w:r>
    </w:p>
    <w:p w:rsidR="00CA0B2A" w:rsidRPr="000911D2" w:rsidP="00CA0B2A">
      <w:pPr>
        <w:rPr>
          <w:sz w:val="26"/>
          <w:szCs w:val="26"/>
        </w:rPr>
      </w:pPr>
    </w:p>
    <w:p w:rsidR="00FD5395" w:rsidRPr="000911D2" w:rsidP="00CA0B2A">
      <w:pPr>
        <w:rPr>
          <w:rFonts w:ascii="Times New Roman" w:hAnsi="Times New Roman"/>
          <w:sz w:val="26"/>
          <w:szCs w:val="26"/>
        </w:rPr>
      </w:pPr>
      <w:r w:rsidRPr="000911D2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 </w:t>
      </w:r>
      <w:r w:rsidRPr="000911D2">
        <w:rPr>
          <w:rFonts w:ascii="Times New Roman" w:hAnsi="Times New Roman"/>
          <w:sz w:val="26"/>
          <w:szCs w:val="26"/>
        </w:rPr>
        <w:t xml:space="preserve">                              А.Ш. Юдакова</w:t>
      </w:r>
    </w:p>
    <w:sectPr w:rsidSect="002C0D0C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ED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537B3">
      <w:rPr>
        <w:noProof/>
      </w:rPr>
      <w:t>4</w:t>
    </w:r>
    <w:r>
      <w:rPr>
        <w:noProof/>
      </w:rPr>
      <w:fldChar w:fldCharType="end"/>
    </w:r>
  </w:p>
  <w:p w:rsidR="00585E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D9"/>
    <w:rsid w:val="0002321A"/>
    <w:rsid w:val="00046C80"/>
    <w:rsid w:val="00083FBA"/>
    <w:rsid w:val="000911D2"/>
    <w:rsid w:val="000A5BA6"/>
    <w:rsid w:val="000B5662"/>
    <w:rsid w:val="000D3408"/>
    <w:rsid w:val="000E756B"/>
    <w:rsid w:val="00112AC0"/>
    <w:rsid w:val="001537B3"/>
    <w:rsid w:val="00170B94"/>
    <w:rsid w:val="001713C2"/>
    <w:rsid w:val="001C1B6D"/>
    <w:rsid w:val="001E22FC"/>
    <w:rsid w:val="00226DD8"/>
    <w:rsid w:val="0025765C"/>
    <w:rsid w:val="00286E17"/>
    <w:rsid w:val="002918B1"/>
    <w:rsid w:val="002A019A"/>
    <w:rsid w:val="002C0D0C"/>
    <w:rsid w:val="00312294"/>
    <w:rsid w:val="0031532F"/>
    <w:rsid w:val="00332D20"/>
    <w:rsid w:val="003415EE"/>
    <w:rsid w:val="00342B9B"/>
    <w:rsid w:val="00354ACE"/>
    <w:rsid w:val="0036204B"/>
    <w:rsid w:val="00370DF3"/>
    <w:rsid w:val="00390E7B"/>
    <w:rsid w:val="003C42DF"/>
    <w:rsid w:val="003D6EB1"/>
    <w:rsid w:val="003E6F0F"/>
    <w:rsid w:val="00403951"/>
    <w:rsid w:val="004141D3"/>
    <w:rsid w:val="004464EF"/>
    <w:rsid w:val="00482315"/>
    <w:rsid w:val="00494DFB"/>
    <w:rsid w:val="004D24B7"/>
    <w:rsid w:val="004E3538"/>
    <w:rsid w:val="0051427D"/>
    <w:rsid w:val="00555D0E"/>
    <w:rsid w:val="00585ED9"/>
    <w:rsid w:val="005C385B"/>
    <w:rsid w:val="005D209B"/>
    <w:rsid w:val="005F795A"/>
    <w:rsid w:val="00625D65"/>
    <w:rsid w:val="00656EAE"/>
    <w:rsid w:val="006670EA"/>
    <w:rsid w:val="006A776D"/>
    <w:rsid w:val="006E2161"/>
    <w:rsid w:val="0071394F"/>
    <w:rsid w:val="007336D5"/>
    <w:rsid w:val="00762533"/>
    <w:rsid w:val="00766BD0"/>
    <w:rsid w:val="00781ECB"/>
    <w:rsid w:val="008032D8"/>
    <w:rsid w:val="00806755"/>
    <w:rsid w:val="0082304B"/>
    <w:rsid w:val="00831384"/>
    <w:rsid w:val="008C10D9"/>
    <w:rsid w:val="008C77D2"/>
    <w:rsid w:val="009012C4"/>
    <w:rsid w:val="009112B0"/>
    <w:rsid w:val="00911E79"/>
    <w:rsid w:val="00937009"/>
    <w:rsid w:val="009638B7"/>
    <w:rsid w:val="009F1D7B"/>
    <w:rsid w:val="00A3714F"/>
    <w:rsid w:val="00A85B1F"/>
    <w:rsid w:val="00AE510E"/>
    <w:rsid w:val="00B25D79"/>
    <w:rsid w:val="00B30EEC"/>
    <w:rsid w:val="00B42EFB"/>
    <w:rsid w:val="00B45F8E"/>
    <w:rsid w:val="00B51211"/>
    <w:rsid w:val="00B53506"/>
    <w:rsid w:val="00B65E77"/>
    <w:rsid w:val="00BB6032"/>
    <w:rsid w:val="00BC3B36"/>
    <w:rsid w:val="00BC5FC3"/>
    <w:rsid w:val="00BE6B94"/>
    <w:rsid w:val="00C03EDE"/>
    <w:rsid w:val="00C3264C"/>
    <w:rsid w:val="00C63BD7"/>
    <w:rsid w:val="00C77C0B"/>
    <w:rsid w:val="00C955D1"/>
    <w:rsid w:val="00CA0B2A"/>
    <w:rsid w:val="00CA2BC9"/>
    <w:rsid w:val="00CA4130"/>
    <w:rsid w:val="00D350A3"/>
    <w:rsid w:val="00E043ED"/>
    <w:rsid w:val="00E35AFD"/>
    <w:rsid w:val="00E9582C"/>
    <w:rsid w:val="00EA77BF"/>
    <w:rsid w:val="00EE3A3C"/>
    <w:rsid w:val="00F016B1"/>
    <w:rsid w:val="00F1113E"/>
    <w:rsid w:val="00F21C33"/>
    <w:rsid w:val="00F40F55"/>
    <w:rsid w:val="00F909F1"/>
    <w:rsid w:val="00FD5395"/>
    <w:rsid w:val="00FD7D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E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585ED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585ED9"/>
    <w:rPr>
      <w:rFonts w:ascii="Calibri" w:eastAsia="Times New Roman" w:hAnsi="Calibri" w:cs="Times New Roman"/>
      <w:sz w:val="24"/>
      <w:szCs w:val="24"/>
      <w:lang w:eastAsia="ru-RU"/>
    </w:rPr>
  </w:style>
  <w:style w:type="paragraph" w:styleId="NoSpacing">
    <w:name w:val="No Spacing"/>
    <w:link w:val="a1"/>
    <w:uiPriority w:val="1"/>
    <w:qFormat/>
    <w:rsid w:val="00585E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585ED9"/>
    <w:rPr>
      <w:rFonts w:ascii="Times New Roman" w:hAnsi="Times New Roman"/>
      <w:b/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85ED9"/>
    <w:pPr>
      <w:shd w:val="clear" w:color="auto" w:fill="FFFFFF"/>
      <w:autoSpaceDE/>
      <w:autoSpaceDN/>
      <w:adjustRightInd/>
      <w:spacing w:before="480" w:after="480" w:line="278" w:lineRule="exact"/>
      <w:ind w:firstLine="540"/>
      <w:jc w:val="both"/>
    </w:pPr>
    <w:rPr>
      <w:rFonts w:ascii="Times New Roman" w:hAnsi="Times New Roman" w:eastAsiaTheme="minorHAnsi" w:cstheme="minorBidi"/>
      <w:b/>
      <w:sz w:val="23"/>
      <w:szCs w:val="22"/>
      <w:lang w:eastAsia="en-US"/>
    </w:rPr>
  </w:style>
  <w:style w:type="paragraph" w:styleId="Title">
    <w:name w:val="Title"/>
    <w:basedOn w:val="Normal"/>
    <w:link w:val="a0"/>
    <w:uiPriority w:val="10"/>
    <w:qFormat/>
    <w:rsid w:val="00585ED9"/>
    <w:pPr>
      <w:widowControl/>
      <w:autoSpaceDE/>
      <w:autoSpaceDN/>
      <w:adjustRightInd/>
      <w:jc w:val="center"/>
    </w:pPr>
    <w:rPr>
      <w:rFonts w:ascii="Times New Roman" w:hAnsi="Times New Roman"/>
      <w:b/>
      <w:sz w:val="22"/>
    </w:rPr>
  </w:style>
  <w:style w:type="character" w:customStyle="1" w:styleId="a0">
    <w:name w:val="Название Знак"/>
    <w:basedOn w:val="DefaultParagraphFont"/>
    <w:link w:val="Title"/>
    <w:uiPriority w:val="10"/>
    <w:rsid w:val="00585ED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">
    <w:name w:val="Основной текст (2) + Полужирный"/>
    <w:rsid w:val="00585E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a1">
    <w:name w:val="Без интервала Знак"/>
    <w:link w:val="NoSpacing"/>
    <w:uiPriority w:val="1"/>
    <w:locked/>
    <w:rsid w:val="00585ED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nsl">
    <w:name w:val="cnsl"/>
    <w:rsid w:val="00403951"/>
  </w:style>
  <w:style w:type="paragraph" w:styleId="NormalWeb">
    <w:name w:val="Normal (Web)"/>
    <w:basedOn w:val="Normal"/>
    <w:uiPriority w:val="99"/>
    <w:unhideWhenUsed/>
    <w:rsid w:val="007336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62533"/>
    <w:rPr>
      <w:color w:val="0000FF"/>
      <w:u w:val="single"/>
    </w:rPr>
  </w:style>
  <w:style w:type="character" w:customStyle="1" w:styleId="snippetequal">
    <w:name w:val="snippet_equal"/>
    <w:rsid w:val="00B53506"/>
  </w:style>
  <w:style w:type="paragraph" w:styleId="BalloonText">
    <w:name w:val="Balloon Text"/>
    <w:basedOn w:val="Normal"/>
    <w:link w:val="a2"/>
    <w:uiPriority w:val="99"/>
    <w:semiHidden/>
    <w:unhideWhenUsed/>
    <w:rsid w:val="00555D0E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55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BF1FF9462D5EC3C1DA8E7D6C01E3AD37AE8EFE99C9E194123176ABEABE0584849DF03291BE439Dc3z2H" TargetMode="External" /><Relationship Id="rId5" Type="http://schemas.openxmlformats.org/officeDocument/2006/relationships/hyperlink" Target="consultantplus://offline/ref=CFBF1FF9462D5EC3C1DA8E7D6C01E3AD37AE8EFE99C9E194123176ABEABE0584849DF03291BE439Dc3z7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