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5132D2">
        <w:rPr>
          <w:b/>
          <w:sz w:val="27"/>
          <w:szCs w:val="27"/>
        </w:rPr>
        <w:t>8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256A3C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</w:t>
      </w:r>
      <w:r w:rsidR="005132D2">
        <w:rPr>
          <w:rFonts w:eastAsia="Lucida Sans Unicode"/>
          <w:b/>
          <w:bCs/>
          <w:kern w:val="1"/>
          <w:sz w:val="27"/>
          <w:szCs w:val="27"/>
          <w:lang w:val="en-US" w:eastAsia="en-US"/>
        </w:rPr>
        <w:t>R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S00</w:t>
      </w:r>
      <w:r w:rsidRPr="00D6176D" w:rsidR="005132D2">
        <w:rPr>
          <w:rFonts w:eastAsia="Lucida Sans Unicode"/>
          <w:b/>
          <w:bCs/>
          <w:kern w:val="1"/>
          <w:sz w:val="27"/>
          <w:szCs w:val="27"/>
          <w:lang w:eastAsia="en-US"/>
        </w:rPr>
        <w:t>24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Pr="00D6176D" w:rsidR="005132D2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Pr="00D6176D" w:rsidR="005132D2">
        <w:rPr>
          <w:rFonts w:eastAsia="Lucida Sans Unicode"/>
          <w:b/>
          <w:bCs/>
          <w:kern w:val="1"/>
          <w:sz w:val="27"/>
          <w:szCs w:val="27"/>
          <w:lang w:eastAsia="en-US"/>
        </w:rPr>
        <w:t>1143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256A3C">
        <w:rPr>
          <w:rFonts w:eastAsia="Lucida Sans Unicode"/>
          <w:b/>
          <w:bCs/>
          <w:kern w:val="1"/>
          <w:sz w:val="27"/>
          <w:szCs w:val="27"/>
          <w:lang w:eastAsia="en-US"/>
        </w:rPr>
        <w:t>9</w:t>
      </w:r>
      <w:r w:rsidRPr="00D6176D" w:rsidR="005132D2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</w:p>
    <w:p w:rsidR="004848B6" w:rsidRPr="00236FFB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236FFB" w:rsidP="00994275">
      <w:pPr>
        <w:ind w:right="-1" w:firstLine="567"/>
        <w:jc w:val="center"/>
        <w:rPr>
          <w:b/>
          <w:sz w:val="28"/>
          <w:szCs w:val="28"/>
        </w:rPr>
      </w:pPr>
      <w:r w:rsidRPr="00236FFB">
        <w:rPr>
          <w:b/>
          <w:sz w:val="28"/>
          <w:szCs w:val="28"/>
        </w:rPr>
        <w:t>ПОСТАНОВЛЕНИЕ</w:t>
      </w:r>
    </w:p>
    <w:p w:rsidR="00592ED3" w:rsidRPr="00236FFB" w:rsidP="00994275">
      <w:pPr>
        <w:ind w:right="-1" w:firstLine="567"/>
        <w:jc w:val="center"/>
        <w:rPr>
          <w:b/>
          <w:sz w:val="28"/>
          <w:szCs w:val="28"/>
        </w:rPr>
      </w:pPr>
      <w:r w:rsidRPr="00236FFB">
        <w:rPr>
          <w:b/>
          <w:sz w:val="28"/>
          <w:szCs w:val="28"/>
        </w:rPr>
        <w:t>о прекращении уголовного дела</w:t>
      </w:r>
    </w:p>
    <w:p w:rsidR="00EE2625" w:rsidRPr="00236FFB" w:rsidP="00994275">
      <w:pPr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236FFB" w:rsidP="005132D2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val="en-US" w:eastAsia="en-US"/>
              </w:rPr>
              <w:t xml:space="preserve">25 </w:t>
            </w: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мая </w:t>
            </w:r>
            <w:r w:rsidRPr="00236FFB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Pr="00236FFB" w:rsidR="00256A3C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1</w:t>
            </w:r>
            <w:r w:rsidRPr="00236FFB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236FFB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236FF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236FFB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7A25FF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 w:rsidRPr="007A25FF">
        <w:rPr>
          <w:rFonts w:eastAsia="Lucida Sans Unicode"/>
          <w:kern w:val="1"/>
          <w:sz w:val="28"/>
          <w:szCs w:val="28"/>
        </w:rPr>
        <w:t>Бекенштейн</w:t>
      </w:r>
      <w:r w:rsidRPr="007A25FF">
        <w:rPr>
          <w:rFonts w:eastAsia="Lucida Sans Unicode"/>
          <w:kern w:val="1"/>
          <w:sz w:val="28"/>
          <w:szCs w:val="28"/>
        </w:rPr>
        <w:t xml:space="preserve"> Елена Леонидовна, </w:t>
      </w:r>
      <w:r w:rsidRPr="007A25FF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7A25FF" w:rsidR="00256A3C">
        <w:rPr>
          <w:rFonts w:eastAsia="Lucida Sans Unicode"/>
          <w:kern w:val="1"/>
          <w:sz w:val="28"/>
          <w:szCs w:val="28"/>
        </w:rPr>
        <w:t>секретаре Макаревич А.С.,</w:t>
      </w:r>
      <w:r w:rsidRPr="007A25FF" w:rsidR="00362667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5132D2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 xml:space="preserve">государственного обвинителя – </w:t>
      </w:r>
      <w:r w:rsidRPr="007A25FF">
        <w:rPr>
          <w:rFonts w:eastAsia="Lucida Sans Unicode"/>
          <w:kern w:val="1"/>
          <w:sz w:val="28"/>
          <w:szCs w:val="28"/>
        </w:rPr>
        <w:t>Бурлаченко</w:t>
      </w:r>
      <w:r w:rsidRPr="007A25FF">
        <w:rPr>
          <w:rFonts w:eastAsia="Lucida Sans Unicode"/>
          <w:kern w:val="1"/>
          <w:sz w:val="28"/>
          <w:szCs w:val="28"/>
        </w:rPr>
        <w:t xml:space="preserve"> В.И., </w:t>
      </w:r>
    </w:p>
    <w:p w:rsidR="005132D2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 xml:space="preserve">защитника подсудимого – адвоката Железняк О.В., </w:t>
      </w:r>
    </w:p>
    <w:p w:rsidR="00C521DB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7A25FF">
        <w:rPr>
          <w:rFonts w:eastAsia="Lucida Sans Unicode"/>
          <w:kern w:val="1"/>
          <w:sz w:val="28"/>
          <w:szCs w:val="28"/>
        </w:rPr>
        <w:t>подсудимого – Осипова В.Ю.</w:t>
      </w:r>
      <w:r w:rsidRPr="007A25FF" w:rsidR="00256A3C">
        <w:rPr>
          <w:rFonts w:eastAsia="Lucida Sans Unicode"/>
          <w:kern w:val="1"/>
          <w:sz w:val="28"/>
          <w:szCs w:val="28"/>
        </w:rPr>
        <w:t>,</w:t>
      </w:r>
      <w:r w:rsidRPr="007A25FF" w:rsidR="00A10004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5132D2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7A25FF">
        <w:rPr>
          <w:rFonts w:eastAsia="Lucida Sans Unicode"/>
          <w:kern w:val="1"/>
          <w:sz w:val="28"/>
          <w:szCs w:val="28"/>
          <w:lang w:eastAsia="en-US"/>
        </w:rPr>
        <w:t xml:space="preserve">представителя потерпевшего – Щербакова А.С., </w:t>
      </w:r>
    </w:p>
    <w:p w:rsidR="00236FFB" w:rsidRPr="007A25FF" w:rsidP="00236FFB">
      <w:pPr>
        <w:jc w:val="both"/>
        <w:rPr>
          <w:sz w:val="28"/>
          <w:szCs w:val="28"/>
        </w:rPr>
      </w:pPr>
      <w:r w:rsidRPr="007A25FF">
        <w:rPr>
          <w:sz w:val="28"/>
          <w:szCs w:val="28"/>
        </w:rPr>
        <w:t>рассмотрев в открытом судебном заседа</w:t>
      </w:r>
      <w:r w:rsidRPr="007A25FF" w:rsidR="005132D2">
        <w:rPr>
          <w:sz w:val="28"/>
          <w:szCs w:val="28"/>
        </w:rPr>
        <w:t xml:space="preserve">нии материалы уголовного дела </w:t>
      </w:r>
      <w:r w:rsidRPr="007A25FF">
        <w:rPr>
          <w:sz w:val="28"/>
          <w:szCs w:val="28"/>
        </w:rPr>
        <w:t xml:space="preserve">в отношении </w:t>
      </w:r>
    </w:p>
    <w:p w:rsidR="000C2A15" w:rsidRPr="007A25FF" w:rsidP="00236FFB">
      <w:pPr>
        <w:tabs>
          <w:tab w:val="left" w:pos="368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A25FF">
        <w:rPr>
          <w:b/>
          <w:sz w:val="28"/>
          <w:szCs w:val="28"/>
        </w:rPr>
        <w:t>Осипова Виталия Юрьевича</w:t>
      </w:r>
      <w:r w:rsidRPr="007A25FF">
        <w:rPr>
          <w:sz w:val="28"/>
          <w:szCs w:val="28"/>
        </w:rPr>
        <w:t xml:space="preserve">, </w:t>
      </w:r>
      <w:r w:rsidR="00D6176D">
        <w:rPr>
          <w:sz w:val="28"/>
          <w:szCs w:val="28"/>
        </w:rPr>
        <w:t>"ПЕРСОНАЛЬНЫЕ ДАННЫЕ"</w:t>
      </w:r>
      <w:r w:rsidRPr="007A25FF">
        <w:rPr>
          <w:sz w:val="28"/>
          <w:szCs w:val="28"/>
        </w:rPr>
        <w:t>,</w:t>
      </w:r>
    </w:p>
    <w:p w:rsidR="00A268A0" w:rsidRPr="007A25FF" w:rsidP="00A268A0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A25FF">
        <w:rPr>
          <w:sz w:val="28"/>
          <w:szCs w:val="28"/>
        </w:rPr>
        <w:t>обвиняемо</w:t>
      </w:r>
      <w:r w:rsidRPr="007A25FF" w:rsidR="00627BB6">
        <w:rPr>
          <w:sz w:val="28"/>
          <w:szCs w:val="28"/>
        </w:rPr>
        <w:t>го</w:t>
      </w:r>
      <w:r w:rsidRPr="007A25FF">
        <w:rPr>
          <w:sz w:val="28"/>
          <w:szCs w:val="28"/>
        </w:rPr>
        <w:t xml:space="preserve"> в совершении преступления, предусмотренного ч. 1 ст. 1</w:t>
      </w:r>
      <w:r w:rsidRPr="007A25FF" w:rsidR="00256A3C">
        <w:rPr>
          <w:sz w:val="28"/>
          <w:szCs w:val="28"/>
        </w:rPr>
        <w:t>1</w:t>
      </w:r>
      <w:r w:rsidRPr="007A25FF" w:rsidR="005132D2">
        <w:rPr>
          <w:sz w:val="28"/>
          <w:szCs w:val="28"/>
        </w:rPr>
        <w:t>8</w:t>
      </w:r>
      <w:r w:rsidRPr="007A25FF">
        <w:rPr>
          <w:sz w:val="28"/>
          <w:szCs w:val="28"/>
        </w:rPr>
        <w:t xml:space="preserve"> Уголовного кодекса Российской Федерации (далее - УК РФ)</w:t>
      </w:r>
      <w:r w:rsidRPr="007A25FF" w:rsidR="00362667">
        <w:rPr>
          <w:rFonts w:eastAsia="Lucida Sans Unicode"/>
          <w:kern w:val="1"/>
          <w:sz w:val="28"/>
          <w:szCs w:val="28"/>
          <w:lang w:eastAsia="en-US"/>
        </w:rPr>
        <w:t>,</w:t>
      </w:r>
    </w:p>
    <w:p w:rsidR="00A268A0" w:rsidRPr="007A25FF" w:rsidP="00A268A0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A268A0" w:rsidRPr="007A25FF" w:rsidP="00A268A0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7A25FF">
        <w:rPr>
          <w:b/>
          <w:sz w:val="28"/>
          <w:szCs w:val="28"/>
        </w:rPr>
        <w:t>У С Т А Н О В И Л:</w:t>
      </w:r>
    </w:p>
    <w:p w:rsidR="00A268A0" w:rsidRPr="007A25FF" w:rsidP="00A268A0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5132D2" w:rsidRPr="007A25FF" w:rsidP="00B65ADB">
      <w:pPr>
        <w:shd w:val="clear" w:color="auto" w:fill="FFFFFF"/>
        <w:ind w:firstLine="567"/>
        <w:jc w:val="both"/>
        <w:rPr>
          <w:sz w:val="28"/>
          <w:szCs w:val="28"/>
        </w:rPr>
      </w:pPr>
      <w:r w:rsidRPr="007A25FF">
        <w:rPr>
          <w:rFonts w:eastAsia="SimSun"/>
          <w:sz w:val="28"/>
          <w:szCs w:val="28"/>
          <w:lang w:eastAsia="zh-CN"/>
        </w:rPr>
        <w:t xml:space="preserve">В производстве мирового судьи находится уголовное дело по обвинению </w:t>
      </w:r>
      <w:r w:rsidRPr="007A25FF">
        <w:rPr>
          <w:rFonts w:eastAsia="SimSun"/>
          <w:sz w:val="28"/>
          <w:szCs w:val="28"/>
          <w:lang w:eastAsia="zh-CN"/>
        </w:rPr>
        <w:t>Осипова В.Ю.</w:t>
      </w:r>
      <w:r w:rsidRPr="007A25FF">
        <w:rPr>
          <w:rFonts w:eastAsia="SimSun"/>
          <w:sz w:val="28"/>
          <w:szCs w:val="28"/>
          <w:lang w:eastAsia="zh-CN"/>
        </w:rPr>
        <w:t xml:space="preserve">в совершении преступления, предусмотренного </w:t>
      </w:r>
      <w:r w:rsidRPr="007A25FF">
        <w:rPr>
          <w:sz w:val="28"/>
          <w:szCs w:val="28"/>
        </w:rPr>
        <w:t>ч.1 ст.11</w:t>
      </w:r>
      <w:r w:rsidRPr="007A25FF">
        <w:rPr>
          <w:sz w:val="28"/>
          <w:szCs w:val="28"/>
        </w:rPr>
        <w:t>8</w:t>
      </w:r>
      <w:r w:rsidRPr="007A25FF">
        <w:rPr>
          <w:sz w:val="28"/>
          <w:szCs w:val="28"/>
        </w:rPr>
        <w:t xml:space="preserve"> УК РФ.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Согласно обвинительному заключению Осипов В.Ю. обвиняется в том, что он совершил </w:t>
      </w:r>
      <w:r w:rsidRPr="007A25FF">
        <w:rPr>
          <w:color w:val="000000"/>
          <w:sz w:val="28"/>
          <w:szCs w:val="28"/>
          <w:shd w:val="clear" w:color="auto" w:fill="FFFFFF"/>
        </w:rPr>
        <w:t>причинение </w:t>
      </w:r>
      <w:hyperlink r:id="rId5" w:anchor="dst100016" w:history="1">
        <w:r w:rsidRPr="007A25F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тяжкого</w:t>
        </w:r>
      </w:hyperlink>
      <w:r w:rsidRPr="007A25FF">
        <w:rPr>
          <w:color w:val="000000"/>
          <w:sz w:val="28"/>
          <w:szCs w:val="28"/>
          <w:shd w:val="clear" w:color="auto" w:fill="FFFFFF"/>
        </w:rPr>
        <w:t> вреда здоровью по неосторожности</w:t>
      </w:r>
      <w:r w:rsidRPr="007A25FF">
        <w:rPr>
          <w:sz w:val="28"/>
          <w:szCs w:val="28"/>
        </w:rPr>
        <w:t xml:space="preserve"> при следующих обстоятельствах.</w:t>
      </w:r>
    </w:p>
    <w:p w:rsidR="005132D2" w:rsidRPr="007A25FF" w:rsidP="005132D2">
      <w:pPr>
        <w:pStyle w:val="NoSpacing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7A25FF">
        <w:rPr>
          <w:rFonts w:ascii="Times New Roman" w:hAnsi="Times New Roman"/>
          <w:sz w:val="28"/>
          <w:szCs w:val="28"/>
        </w:rPr>
        <w:t xml:space="preserve">17.05.2019 года около 20 часов 30 минут, Осипов В.Ю., находясь на лестничной площадке бетонного лестничного марша, ведущего ко входу в подъезд </w:t>
      </w:r>
      <w:r w:rsidR="00D6176D">
        <w:rPr>
          <w:rFonts w:ascii="Times New Roman" w:hAnsi="Times New Roman"/>
          <w:sz w:val="28"/>
          <w:szCs w:val="28"/>
        </w:rPr>
        <w:t>АДРЕС</w:t>
      </w:r>
      <w:r w:rsidRPr="007A25FF">
        <w:rPr>
          <w:rFonts w:ascii="Times New Roman" w:hAnsi="Times New Roman"/>
          <w:sz w:val="28"/>
          <w:szCs w:val="28"/>
        </w:rPr>
        <w:t xml:space="preserve">, г. Ялты, Республики Крым, </w:t>
      </w:r>
      <w:r w:rsidRPr="007A25FF">
        <w:rPr>
          <w:rFonts w:ascii="Times New Roman" w:eastAsia="SimSun" w:hAnsi="Times New Roman"/>
          <w:sz w:val="28"/>
          <w:szCs w:val="28"/>
        </w:rPr>
        <w:t xml:space="preserve">вступил в словесный конфликт, возникший на почве </w:t>
      </w:r>
      <w:r w:rsidRPr="007A25FF">
        <w:rPr>
          <w:rFonts w:ascii="Times New Roman" w:hAnsi="Times New Roman"/>
          <w:sz w:val="28"/>
          <w:szCs w:val="28"/>
        </w:rPr>
        <w:t xml:space="preserve">личных неприязненных отношений, </w:t>
      </w:r>
      <w:r w:rsidRPr="007A25FF">
        <w:rPr>
          <w:rFonts w:ascii="Times New Roman" w:eastAsia="SimSun" w:hAnsi="Times New Roman"/>
          <w:sz w:val="28"/>
          <w:szCs w:val="28"/>
        </w:rPr>
        <w:t xml:space="preserve">с гражданкой </w:t>
      </w:r>
      <w:r w:rsidR="00D6176D">
        <w:rPr>
          <w:rFonts w:ascii="Times New Roman" w:hAnsi="Times New Roman"/>
          <w:sz w:val="28"/>
          <w:szCs w:val="28"/>
        </w:rPr>
        <w:t>ФИО</w:t>
      </w:r>
      <w:r w:rsidRPr="007A25FF">
        <w:rPr>
          <w:rFonts w:ascii="Times New Roman" w:hAnsi="Times New Roman"/>
          <w:sz w:val="28"/>
          <w:szCs w:val="28"/>
        </w:rPr>
        <w:t>,</w:t>
      </w:r>
      <w:r w:rsidRPr="007A25FF">
        <w:rPr>
          <w:rFonts w:ascii="Times New Roman" w:eastAsia="SimSun" w:hAnsi="Times New Roman"/>
          <w:sz w:val="28"/>
          <w:szCs w:val="28"/>
        </w:rPr>
        <w:t xml:space="preserve"> которая находилась на краю верхней одиннадцатой ступени вышеуказанного лестничного марша. В ходе конфликта, Осипов В.Ю., </w:t>
      </w:r>
      <w:r w:rsidRPr="007A25FF">
        <w:rPr>
          <w:rFonts w:ascii="Times New Roman" w:hAnsi="Times New Roman"/>
          <w:sz w:val="28"/>
          <w:szCs w:val="28"/>
        </w:rPr>
        <w:t xml:space="preserve">не предвидя возможности наступления общественно опасных последствий, хотя при необходимой внимательности </w:t>
      </w:r>
      <w:r w:rsidRPr="007A25FF">
        <w:rPr>
          <w:rFonts w:ascii="Times New Roman" w:eastAsia="SimSun" w:hAnsi="Times New Roman"/>
          <w:sz w:val="28"/>
          <w:szCs w:val="28"/>
        </w:rPr>
        <w:t xml:space="preserve">и предусмотрительности должен был и мог предвидеть эти последствия, </w:t>
      </w:r>
      <w:r w:rsidRPr="007A25FF">
        <w:rPr>
          <w:rFonts w:ascii="Times New Roman" w:hAnsi="Times New Roman"/>
          <w:sz w:val="28"/>
          <w:szCs w:val="28"/>
        </w:rPr>
        <w:t xml:space="preserve">толкнул </w:t>
      </w:r>
      <w:r w:rsidR="00D6176D">
        <w:rPr>
          <w:rFonts w:ascii="Times New Roman" w:hAnsi="Times New Roman"/>
          <w:sz w:val="28"/>
          <w:szCs w:val="28"/>
        </w:rPr>
        <w:t>ФИО</w:t>
      </w:r>
      <w:r w:rsidRPr="007A25FF">
        <w:rPr>
          <w:rFonts w:ascii="Times New Roman" w:hAnsi="Times New Roman"/>
          <w:sz w:val="28"/>
          <w:szCs w:val="28"/>
        </w:rPr>
        <w:t xml:space="preserve"> двумя руками в область груди, от чего последняя упала с верхней одиннадцатой ступени указанного лестничного марша, на асфальтированный участок местности, расположенный перед данным лестничным маршем, на левую сторону корпуса своего тела. </w:t>
      </w:r>
    </w:p>
    <w:p w:rsidR="005132D2" w:rsidRPr="007A25FF" w:rsidP="005132D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A25FF">
        <w:rPr>
          <w:rFonts w:ascii="Times New Roman" w:hAnsi="Times New Roman"/>
          <w:sz w:val="28"/>
          <w:szCs w:val="28"/>
        </w:rPr>
        <w:t xml:space="preserve">В результате неосторожных противоправных действий Осипова В.Ю. согласно заключения эксперта №39 от </w:t>
      </w:r>
      <w:r w:rsidR="00D6176D">
        <w:rPr>
          <w:rFonts w:ascii="Times New Roman" w:hAnsi="Times New Roman"/>
          <w:sz w:val="28"/>
          <w:szCs w:val="28"/>
        </w:rPr>
        <w:t>ДАТА</w:t>
      </w:r>
      <w:r w:rsidRPr="007A25FF">
        <w:rPr>
          <w:rFonts w:ascii="Times New Roman" w:hAnsi="Times New Roman"/>
          <w:sz w:val="28"/>
          <w:szCs w:val="28"/>
        </w:rPr>
        <w:t xml:space="preserve"> года, </w:t>
      </w:r>
      <w:r w:rsidR="00D6176D">
        <w:rPr>
          <w:rFonts w:ascii="Times New Roman" w:hAnsi="Times New Roman"/>
          <w:sz w:val="28"/>
          <w:szCs w:val="28"/>
        </w:rPr>
        <w:t>ФИО</w:t>
      </w:r>
      <w:r w:rsidRPr="007A25FF">
        <w:rPr>
          <w:rFonts w:ascii="Times New Roman" w:hAnsi="Times New Roman"/>
          <w:sz w:val="28"/>
          <w:szCs w:val="28"/>
        </w:rPr>
        <w:t xml:space="preserve"> были причинены телесные повреждения в виде закрытого перелома хирургической шейки левой плечевой кости с кровоподтеком на плече, которые относятся к тяжкому вреду здоровья, вызывающему значительную стойкую утрату </w:t>
      </w:r>
      <w:r w:rsidRPr="007A25FF">
        <w:rPr>
          <w:rFonts w:ascii="Times New Roman" w:hAnsi="Times New Roman"/>
          <w:sz w:val="28"/>
          <w:szCs w:val="28"/>
        </w:rPr>
        <w:t>общей трудоспособности, не менее чем на одну треть, независимо от исхода и оказания (неоказания) медицинской</w:t>
      </w:r>
      <w:r w:rsidR="00D6176D">
        <w:rPr>
          <w:rFonts w:ascii="Times New Roman" w:hAnsi="Times New Roman"/>
          <w:sz w:val="28"/>
          <w:szCs w:val="28"/>
        </w:rPr>
        <w:t xml:space="preserve"> </w:t>
      </w:r>
      <w:r w:rsidRPr="007A25FF">
        <w:rPr>
          <w:rFonts w:ascii="Times New Roman" w:hAnsi="Times New Roman"/>
          <w:sz w:val="28"/>
          <w:szCs w:val="28"/>
        </w:rPr>
        <w:t xml:space="preserve">помощи,  п. 6.11.1 Приказа Министерства здравоохранения и социального развития Российской Федерации от 24.04.2008 года №194 (н) «Об утверждении медицинских критериев определения степени тяжести вреда, причиненного здоровью человека», а также иные телесные повреждения в виде ссадины на левом бедре, ссадины на передней поверхности правого и левого коленных суставов, кровоподтек и ссадина на правой стопе, кровоподтеки на 1-ых пальцах правой и левойстопы, кровоподтек в левой затылочной области головы, которые не влекут за собой кратковременного расстройства здоровья или незначительной стойкой утраты общей трудоспособности и согласно п.9 Приказа Министерства здравоохранения и социального развития Российской Федерации от 24.04.2008 года №194 (н)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человека, а также согласно заключения эксперта №255 от 19.08.2020 года, </w:t>
      </w:r>
      <w:r w:rsidR="00D6176D">
        <w:rPr>
          <w:rFonts w:ascii="Times New Roman" w:hAnsi="Times New Roman"/>
          <w:sz w:val="28"/>
          <w:szCs w:val="28"/>
        </w:rPr>
        <w:t>ФИО</w:t>
      </w:r>
      <w:r w:rsidRPr="007A25FF">
        <w:rPr>
          <w:rFonts w:ascii="Times New Roman" w:hAnsi="Times New Roman"/>
          <w:sz w:val="28"/>
          <w:szCs w:val="28"/>
        </w:rPr>
        <w:t xml:space="preserve"> были причинены телесные повреждения в виде отрывного перелома большого бугорка плечевой кости, которые влекут за собой длительное расстройство здоровья продолжительностью свыше 3-х недель (более 21-го дня) и, согласно п. 7.1. Приказа Министерства здравоохранения и социального развития Российской Федерации от 24.04.2008 года №194 (н)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средней тяжести вред здоровью человека.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В ходе судебного разбирательства защитник подсудимо</w:t>
      </w:r>
      <w:r w:rsidR="000E510C">
        <w:rPr>
          <w:sz w:val="28"/>
          <w:szCs w:val="28"/>
        </w:rPr>
        <w:t>го</w:t>
      </w:r>
      <w:r w:rsidRPr="007A25FF">
        <w:rPr>
          <w:sz w:val="28"/>
          <w:szCs w:val="28"/>
        </w:rPr>
        <w:t xml:space="preserve"> адвокат Железняк О.В. заявила ходатайство о прекращении уголовного дела в отношении Осипова В.Ю. в связи с истечением срока давности уголовного преследования.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Подсудимый Осипов В.Ю.указанное ходатайство поддержал и также просит прекратить в отношении не</w:t>
      </w:r>
      <w:r w:rsidR="000E510C">
        <w:rPr>
          <w:sz w:val="28"/>
          <w:szCs w:val="28"/>
        </w:rPr>
        <w:t>го</w:t>
      </w:r>
      <w:r w:rsidRPr="007A25FF">
        <w:rPr>
          <w:sz w:val="28"/>
          <w:szCs w:val="28"/>
        </w:rPr>
        <w:t xml:space="preserve"> уголовное дело в связи с истечением срока давности привлечения к уголовной ответственности.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Представитель потерпевшего Щербаков А.С. возража</w:t>
      </w:r>
      <w:r w:rsidR="000E510C">
        <w:rPr>
          <w:sz w:val="28"/>
          <w:szCs w:val="28"/>
        </w:rPr>
        <w:t>л</w:t>
      </w:r>
      <w:r w:rsidRPr="007A25FF">
        <w:rPr>
          <w:sz w:val="28"/>
          <w:szCs w:val="28"/>
        </w:rPr>
        <w:t xml:space="preserve"> против прекращения данного уголовного дела в связи с истечением срока давности привлечения к уголовной ответственности.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Государственный обвинитель считает, что данное дело подлежит прекращению в связи с истечением срока давности привлечения к уголовной ответственности.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Выслушав мнение участников судебного разбирательства, суд считает, что заявленное ходатайство обоснованно и подлежит удовлетворению.</w:t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Согласно обвинительному заключению Осипов В.Ю. обвиняется в </w:t>
      </w:r>
      <w:r w:rsidRPr="007A25FF" w:rsidR="007A25FF">
        <w:rPr>
          <w:color w:val="000000"/>
          <w:sz w:val="28"/>
          <w:szCs w:val="28"/>
          <w:shd w:val="clear" w:color="auto" w:fill="FFFFFF"/>
        </w:rPr>
        <w:t>причинени</w:t>
      </w:r>
      <w:r w:rsidR="000E510C">
        <w:rPr>
          <w:color w:val="000000"/>
          <w:sz w:val="28"/>
          <w:szCs w:val="28"/>
          <w:shd w:val="clear" w:color="auto" w:fill="FFFFFF"/>
        </w:rPr>
        <w:t>и</w:t>
      </w:r>
      <w:r w:rsidRPr="007A25FF" w:rsidR="007A25FF">
        <w:rPr>
          <w:color w:val="000000"/>
          <w:sz w:val="28"/>
          <w:szCs w:val="28"/>
          <w:shd w:val="clear" w:color="auto" w:fill="FFFFFF"/>
        </w:rPr>
        <w:t> </w:t>
      </w:r>
      <w:hyperlink r:id="rId5" w:anchor="dst100016" w:history="1">
        <w:r w:rsidRPr="007A25FF" w:rsidR="007A25F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тяжкого</w:t>
        </w:r>
      </w:hyperlink>
      <w:r w:rsidRPr="007A25FF" w:rsidR="007A25FF">
        <w:rPr>
          <w:color w:val="000000"/>
          <w:sz w:val="28"/>
          <w:szCs w:val="28"/>
          <w:shd w:val="clear" w:color="auto" w:fill="FFFFFF"/>
        </w:rPr>
        <w:t> вреда здоровью по неосторожности</w:t>
      </w:r>
      <w:r w:rsidRPr="007A25FF">
        <w:rPr>
          <w:sz w:val="28"/>
          <w:szCs w:val="28"/>
        </w:rPr>
        <w:t xml:space="preserve">, т.е. обвиняется в совершении преступления, предусмотренного </w:t>
      </w:r>
      <w:r w:rsidRPr="007A25FF" w:rsidR="007A25FF">
        <w:rPr>
          <w:sz w:val="28"/>
          <w:szCs w:val="28"/>
        </w:rPr>
        <w:t xml:space="preserve">ч. 1 </w:t>
      </w:r>
      <w:r w:rsidRPr="007A25FF">
        <w:rPr>
          <w:sz w:val="28"/>
          <w:szCs w:val="28"/>
        </w:rPr>
        <w:t>ст. 11</w:t>
      </w:r>
      <w:r w:rsidRPr="007A25FF" w:rsidR="007A25FF">
        <w:rPr>
          <w:sz w:val="28"/>
          <w:szCs w:val="28"/>
        </w:rPr>
        <w:t>8</w:t>
      </w:r>
      <w:r w:rsidRPr="007A25FF">
        <w:rPr>
          <w:sz w:val="28"/>
          <w:szCs w:val="28"/>
        </w:rPr>
        <w:t xml:space="preserve"> УК РФ, которое относится к категории преступлений небольшой тяжести. В соответствии со ст. 78 ч. 1 п. "а" УК РФ лицо освобождается от уголовной ответственности, если со дня совершения преступления небольшой тяжести истекли два года. Подсудим</w:t>
      </w:r>
      <w:r w:rsidRPr="007A25FF" w:rsidR="007A25FF">
        <w:rPr>
          <w:sz w:val="28"/>
          <w:szCs w:val="28"/>
        </w:rPr>
        <w:t>ый</w:t>
      </w:r>
      <w:r w:rsidRPr="007A25FF">
        <w:rPr>
          <w:sz w:val="28"/>
          <w:szCs w:val="28"/>
        </w:rPr>
        <w:t xml:space="preserve"> и е</w:t>
      </w:r>
      <w:r w:rsidRPr="007A25FF" w:rsidR="007A25FF">
        <w:rPr>
          <w:sz w:val="28"/>
          <w:szCs w:val="28"/>
        </w:rPr>
        <w:t xml:space="preserve">го </w:t>
      </w:r>
      <w:r w:rsidRPr="007A25FF">
        <w:rPr>
          <w:sz w:val="28"/>
          <w:szCs w:val="28"/>
        </w:rPr>
        <w:t xml:space="preserve">защитник адвокат </w:t>
      </w:r>
      <w:r w:rsidRPr="007A25FF" w:rsidR="007A25FF">
        <w:rPr>
          <w:sz w:val="28"/>
          <w:szCs w:val="28"/>
        </w:rPr>
        <w:t>Железняк О.В.</w:t>
      </w:r>
      <w:r w:rsidRPr="007A25FF">
        <w:rPr>
          <w:sz w:val="28"/>
          <w:szCs w:val="28"/>
        </w:rPr>
        <w:t xml:space="preserve"> просят прекратить </w:t>
      </w:r>
      <w:r w:rsidRPr="007A25FF">
        <w:rPr>
          <w:sz w:val="28"/>
          <w:szCs w:val="28"/>
        </w:rPr>
        <w:t xml:space="preserve">уголовное дело в связи с истечением срока давности. Сроки давности привлечения к уголовной ответственности, исчисляемые с </w:t>
      </w:r>
      <w:r w:rsidR="00D6176D">
        <w:rPr>
          <w:sz w:val="28"/>
          <w:szCs w:val="28"/>
        </w:rPr>
        <w:t>ДАТА</w:t>
      </w:r>
      <w:r w:rsidRPr="007A25FF">
        <w:rPr>
          <w:sz w:val="28"/>
          <w:szCs w:val="28"/>
        </w:rPr>
        <w:t xml:space="preserve"> года, в отношении </w:t>
      </w:r>
      <w:r w:rsidRPr="007A25FF" w:rsidR="007A25FF">
        <w:rPr>
          <w:sz w:val="28"/>
          <w:szCs w:val="28"/>
        </w:rPr>
        <w:t>Осипова В.Ю.</w:t>
      </w:r>
      <w:r w:rsidRPr="007A25FF">
        <w:rPr>
          <w:sz w:val="28"/>
          <w:szCs w:val="28"/>
        </w:rPr>
        <w:t xml:space="preserve"> по настоящему делу истекли.</w:t>
      </w:r>
    </w:p>
    <w:p w:rsidR="007A25FF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Оснований для приостановления течения сроков давности уголовного преследования, предусмотренных ч. 3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7A25FF">
          <w:rPr>
            <w:rStyle w:val="Hyperlink"/>
            <w:color w:val="auto"/>
            <w:sz w:val="28"/>
            <w:szCs w:val="28"/>
            <w:u w:val="none"/>
          </w:rPr>
          <w:t>78 УК РФ</w:t>
        </w:r>
      </w:hyperlink>
      <w:r w:rsidRPr="007A25FF">
        <w:rPr>
          <w:sz w:val="28"/>
          <w:szCs w:val="28"/>
        </w:rPr>
        <w:t>, суд не усматривает.</w:t>
      </w:r>
      <w:r w:rsidRPr="007A25FF">
        <w:rPr>
          <w:sz w:val="28"/>
          <w:szCs w:val="28"/>
        </w:rPr>
        <w:tab/>
      </w:r>
    </w:p>
    <w:p w:rsidR="005132D2" w:rsidRPr="007A25FF" w:rsidP="005132D2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Таким образом, суд считает, что уголовное преследование и уголовное дело в отношении </w:t>
      </w:r>
      <w:r w:rsidRPr="007A25FF" w:rsidR="007A25FF">
        <w:rPr>
          <w:sz w:val="28"/>
          <w:szCs w:val="28"/>
        </w:rPr>
        <w:t>Осипова В.Ю.</w:t>
      </w:r>
      <w:r w:rsidRPr="007A25FF">
        <w:rPr>
          <w:sz w:val="28"/>
          <w:szCs w:val="28"/>
        </w:rPr>
        <w:t xml:space="preserve"> следует прекратить в соответствии со ст. 78 ч. 1 п. "а" УК РФ на основании истечения срока давности привлечения к уголовной ответственности.</w:t>
      </w:r>
    </w:p>
    <w:p w:rsidR="008E0794" w:rsidRPr="007A25FF" w:rsidP="007A25FF">
      <w:pPr>
        <w:shd w:val="clear" w:color="auto" w:fill="FFFFFF"/>
        <w:ind w:firstLine="567"/>
        <w:jc w:val="both"/>
        <w:rPr>
          <w:sz w:val="28"/>
          <w:szCs w:val="28"/>
        </w:rPr>
      </w:pPr>
      <w:r w:rsidRPr="007A25FF">
        <w:rPr>
          <w:sz w:val="28"/>
          <w:szCs w:val="28"/>
        </w:rPr>
        <w:tab/>
      </w:r>
      <w:r w:rsidRPr="007A25FF">
        <w:rPr>
          <w:sz w:val="28"/>
          <w:szCs w:val="28"/>
        </w:rPr>
        <w:t xml:space="preserve">Поскольку подсудимый не возражает против прекращения уголовного дела в связи с истечением срока давности привлечения к уголовной ответственности, последствия такого прекращения ему разъяснены, уголовное дело подлежит прекращению на основании п. 3 ч. 1 ст. 24 и п. 1 ст. 254 УПК РФ в связи с истечением сроков давности уголовного преследования. </w:t>
      </w:r>
    </w:p>
    <w:p w:rsidR="008E0794" w:rsidRPr="007A25FF" w:rsidP="008E07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5F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24, 27, 254 - 256 УПК РФ, 78 УК РФ, суд</w:t>
      </w:r>
    </w:p>
    <w:p w:rsidR="008E0794" w:rsidRPr="007A25FF" w:rsidP="008E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794" w:rsidRPr="007A25FF" w:rsidP="008E07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FF">
        <w:rPr>
          <w:rFonts w:ascii="Times New Roman" w:hAnsi="Times New Roman" w:cs="Times New Roman"/>
          <w:b/>
          <w:sz w:val="28"/>
          <w:szCs w:val="28"/>
        </w:rPr>
        <w:t>П О С Т А Н О В И Л</w:t>
      </w:r>
      <w:r w:rsidRPr="007A25FF">
        <w:rPr>
          <w:rFonts w:ascii="Times New Roman" w:hAnsi="Times New Roman" w:cs="Times New Roman"/>
          <w:b/>
          <w:sz w:val="28"/>
          <w:szCs w:val="28"/>
        </w:rPr>
        <w:t>:</w:t>
      </w:r>
    </w:p>
    <w:p w:rsidR="008E0794" w:rsidRPr="007A25FF" w:rsidP="008E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DAC" w:rsidRPr="007A25FF" w:rsidP="008E0794">
      <w:pPr>
        <w:ind w:firstLine="708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Прекратить уголовное дело по обвинению </w:t>
      </w:r>
      <w:r w:rsidRPr="007A25FF" w:rsidR="007A25FF">
        <w:rPr>
          <w:sz w:val="28"/>
          <w:szCs w:val="28"/>
        </w:rPr>
        <w:t xml:space="preserve">Осипова Виталия Юрьевича </w:t>
      </w:r>
      <w:r w:rsidRPr="007A25FF">
        <w:rPr>
          <w:sz w:val="28"/>
          <w:szCs w:val="28"/>
        </w:rPr>
        <w:t>в совершении преступления, предусмотренного ч.1 ст. 11</w:t>
      </w:r>
      <w:r w:rsidRPr="007A25FF" w:rsidR="007A25FF">
        <w:rPr>
          <w:sz w:val="28"/>
          <w:szCs w:val="28"/>
        </w:rPr>
        <w:t>8</w:t>
      </w:r>
      <w:r w:rsidRPr="007A25FF">
        <w:rPr>
          <w:sz w:val="28"/>
          <w:szCs w:val="28"/>
        </w:rPr>
        <w:t xml:space="preserve"> УК РФ, на основании п.3 ч.1 ст.24 УПК РФ, в связи с истечением сроков давности уголовного преследования, и освободить его от уголовной ответственности, в связи с истечением срока давности на основании п. «а» ч. 1 ст. 78</w:t>
      </w:r>
      <w:r w:rsidR="00D6176D">
        <w:rPr>
          <w:sz w:val="28"/>
          <w:szCs w:val="28"/>
        </w:rPr>
        <w:t xml:space="preserve"> </w:t>
      </w:r>
      <w:r w:rsidRPr="007A25FF">
        <w:rPr>
          <w:sz w:val="28"/>
          <w:szCs w:val="28"/>
        </w:rPr>
        <w:t xml:space="preserve">УК РФ. </w:t>
      </w:r>
    </w:p>
    <w:p w:rsidR="00D835C4" w:rsidRPr="007A25FF" w:rsidP="00A268A0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A25FF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7A25FF" w:rsidR="002D7691">
        <w:rPr>
          <w:sz w:val="28"/>
          <w:szCs w:val="28"/>
        </w:rPr>
        <w:t>6</w:t>
      </w:r>
      <w:r w:rsidRPr="007A25FF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7A25FF">
        <w:rPr>
          <w:sz w:val="28"/>
          <w:szCs w:val="28"/>
        </w:rPr>
        <w:t>.</w:t>
      </w:r>
    </w:p>
    <w:p w:rsidR="00506738" w:rsidRPr="00236FFB" w:rsidP="00506738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      Мировой судья</w:t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  <w:t>подпись</w:t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  <w:t xml:space="preserve">       Е.Л. </w:t>
      </w:r>
      <w:r w:rsidRPr="00236FFB">
        <w:rPr>
          <w:sz w:val="28"/>
          <w:szCs w:val="28"/>
        </w:rPr>
        <w:t>Бекенштейн</w:t>
      </w:r>
    </w:p>
    <w:p w:rsidR="00D835C4" w:rsidRPr="00C7041C" w:rsidP="00506738">
      <w:pPr>
        <w:pStyle w:val="NormalWeb"/>
        <w:shd w:val="clear" w:color="auto" w:fill="FFFFFF"/>
        <w:ind w:left="567" w:right="-1"/>
        <w:jc w:val="both"/>
        <w:rPr>
          <w:b/>
          <w:sz w:val="27"/>
          <w:szCs w:val="27"/>
        </w:rPr>
      </w:pPr>
    </w:p>
    <w:sectPr w:rsidSect="000E510C">
      <w:footerReference w:type="default" r:id="rId7"/>
      <w:pgSz w:w="11906" w:h="16838"/>
      <w:pgMar w:top="426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75070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6D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75593"/>
    <w:rsid w:val="00083E9F"/>
    <w:rsid w:val="000A1CFF"/>
    <w:rsid w:val="000C2A15"/>
    <w:rsid w:val="000E510C"/>
    <w:rsid w:val="001059C2"/>
    <w:rsid w:val="00114E3F"/>
    <w:rsid w:val="0014013D"/>
    <w:rsid w:val="0014063D"/>
    <w:rsid w:val="001853C9"/>
    <w:rsid w:val="001A2F2D"/>
    <w:rsid w:val="001B3C0A"/>
    <w:rsid w:val="001C4FF0"/>
    <w:rsid w:val="00206501"/>
    <w:rsid w:val="002163D4"/>
    <w:rsid w:val="00217AD0"/>
    <w:rsid w:val="00236FFB"/>
    <w:rsid w:val="00237E29"/>
    <w:rsid w:val="00256A3C"/>
    <w:rsid w:val="00272137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4D2CCB"/>
    <w:rsid w:val="005055A9"/>
    <w:rsid w:val="00506738"/>
    <w:rsid w:val="005132D2"/>
    <w:rsid w:val="00565EC5"/>
    <w:rsid w:val="00592ED3"/>
    <w:rsid w:val="0059391C"/>
    <w:rsid w:val="005A1DAC"/>
    <w:rsid w:val="006216BC"/>
    <w:rsid w:val="00627BB6"/>
    <w:rsid w:val="0064567A"/>
    <w:rsid w:val="006E1FE6"/>
    <w:rsid w:val="00712614"/>
    <w:rsid w:val="00747B2B"/>
    <w:rsid w:val="007A25FF"/>
    <w:rsid w:val="007E5FB1"/>
    <w:rsid w:val="007F3C89"/>
    <w:rsid w:val="00811B70"/>
    <w:rsid w:val="00837AC7"/>
    <w:rsid w:val="00842562"/>
    <w:rsid w:val="00884197"/>
    <w:rsid w:val="008C6F40"/>
    <w:rsid w:val="008E0794"/>
    <w:rsid w:val="008E5E41"/>
    <w:rsid w:val="00902422"/>
    <w:rsid w:val="00912C1F"/>
    <w:rsid w:val="009350FD"/>
    <w:rsid w:val="0093743B"/>
    <w:rsid w:val="00994275"/>
    <w:rsid w:val="009B00E3"/>
    <w:rsid w:val="00A10004"/>
    <w:rsid w:val="00A16A84"/>
    <w:rsid w:val="00A268A0"/>
    <w:rsid w:val="00A8250C"/>
    <w:rsid w:val="00AA020B"/>
    <w:rsid w:val="00AB5F19"/>
    <w:rsid w:val="00B423F2"/>
    <w:rsid w:val="00B65ADB"/>
    <w:rsid w:val="00B73289"/>
    <w:rsid w:val="00B81FBE"/>
    <w:rsid w:val="00B864C3"/>
    <w:rsid w:val="00BA6DFF"/>
    <w:rsid w:val="00BF512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6176D"/>
    <w:rsid w:val="00D6463E"/>
    <w:rsid w:val="00D835C4"/>
    <w:rsid w:val="00E20587"/>
    <w:rsid w:val="00EC6E38"/>
    <w:rsid w:val="00EE2625"/>
    <w:rsid w:val="00EF2DD4"/>
    <w:rsid w:val="00F03514"/>
    <w:rsid w:val="00F066A5"/>
    <w:rsid w:val="00F700A6"/>
    <w:rsid w:val="00F75900"/>
    <w:rsid w:val="00FB6A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link w:val="a4"/>
    <w:uiPriority w:val="1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micSansMS-2pt">
    <w:name w:val="Основной текст (2) + Comic Sans MS;Не полужирный;Интервал -2 pt"/>
    <w:basedOn w:val="2"/>
    <w:rsid w:val="005055A9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02422"/>
    <w:rPr>
      <w:color w:val="0000FF"/>
      <w:u w:val="single"/>
    </w:rPr>
  </w:style>
  <w:style w:type="character" w:customStyle="1" w:styleId="a4">
    <w:name w:val="Без интервала Знак"/>
    <w:link w:val="NoSpacing"/>
    <w:uiPriority w:val="1"/>
    <w:locked/>
    <w:rsid w:val="005132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21937/" TargetMode="External" /><Relationship Id="rId6" Type="http://schemas.openxmlformats.org/officeDocument/2006/relationships/hyperlink" Target="https://sudact.ru/law/uk-rf/obshchaia-chast/razdel-iv/glava-11/statia-78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E53F-E8A6-4EAF-9DCE-05BF9B1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