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5380D" w:rsidRPr="00C7041C" w:rsidP="00994275">
      <w:pPr>
        <w:ind w:right="-1" w:firstLine="567"/>
        <w:jc w:val="right"/>
        <w:rPr>
          <w:b/>
          <w:sz w:val="27"/>
          <w:szCs w:val="27"/>
        </w:rPr>
      </w:pPr>
      <w:r w:rsidRPr="00C7041C">
        <w:rPr>
          <w:b/>
          <w:sz w:val="27"/>
          <w:szCs w:val="27"/>
        </w:rPr>
        <w:t xml:space="preserve">        Дело№1-9</w:t>
      </w:r>
      <w:r w:rsidR="000C2A15">
        <w:rPr>
          <w:b/>
          <w:sz w:val="27"/>
          <w:szCs w:val="27"/>
        </w:rPr>
        <w:t>6</w:t>
      </w:r>
      <w:r w:rsidRPr="00C7041C">
        <w:rPr>
          <w:b/>
          <w:sz w:val="27"/>
          <w:szCs w:val="27"/>
        </w:rPr>
        <w:t>-</w:t>
      </w:r>
      <w:r w:rsidR="00DA073B">
        <w:rPr>
          <w:b/>
          <w:sz w:val="27"/>
          <w:szCs w:val="27"/>
        </w:rPr>
        <w:t>10</w:t>
      </w:r>
      <w:r w:rsidR="00726672">
        <w:rPr>
          <w:b/>
          <w:sz w:val="27"/>
          <w:szCs w:val="27"/>
        </w:rPr>
        <w:t>/</w:t>
      </w:r>
      <w:r w:rsidRPr="00C7041C">
        <w:rPr>
          <w:b/>
          <w:sz w:val="27"/>
          <w:szCs w:val="27"/>
        </w:rPr>
        <w:t>20</w:t>
      </w:r>
      <w:r w:rsidR="00B564B5">
        <w:rPr>
          <w:b/>
          <w:sz w:val="27"/>
          <w:szCs w:val="27"/>
        </w:rPr>
        <w:t>2</w:t>
      </w:r>
      <w:r w:rsidR="00DA073B">
        <w:rPr>
          <w:b/>
          <w:sz w:val="27"/>
          <w:szCs w:val="27"/>
        </w:rPr>
        <w:t>1</w:t>
      </w:r>
    </w:p>
    <w:p w:rsidR="00C5380D" w:rsidRPr="00C7041C" w:rsidP="00994275">
      <w:pPr>
        <w:widowControl w:val="0"/>
        <w:tabs>
          <w:tab w:val="left" w:pos="0"/>
        </w:tabs>
        <w:suppressAutoHyphens/>
        <w:autoSpaceDE w:val="0"/>
        <w:ind w:right="-1" w:firstLine="567"/>
        <w:jc w:val="right"/>
        <w:rPr>
          <w:rFonts w:eastAsia="Lucida Sans Unicode"/>
          <w:b/>
          <w:bCs/>
          <w:kern w:val="1"/>
          <w:sz w:val="27"/>
          <w:szCs w:val="27"/>
          <w:lang w:eastAsia="en-US"/>
        </w:rPr>
      </w:pPr>
      <w:r w:rsidRPr="00C7041C">
        <w:rPr>
          <w:rFonts w:eastAsia="Lucida Sans Unicode"/>
          <w:b/>
          <w:bCs/>
          <w:kern w:val="1"/>
          <w:sz w:val="27"/>
          <w:szCs w:val="27"/>
          <w:lang w:eastAsia="en-US"/>
        </w:rPr>
        <w:t>91MS009</w:t>
      </w:r>
      <w:r w:rsidR="000C2A15">
        <w:rPr>
          <w:rFonts w:eastAsia="Lucida Sans Unicode"/>
          <w:b/>
          <w:bCs/>
          <w:kern w:val="1"/>
          <w:sz w:val="27"/>
          <w:szCs w:val="27"/>
          <w:lang w:eastAsia="en-US"/>
        </w:rPr>
        <w:t>6</w:t>
      </w:r>
      <w:r w:rsidRPr="00C7041C">
        <w:rPr>
          <w:rFonts w:eastAsia="Lucida Sans Unicode"/>
          <w:b/>
          <w:bCs/>
          <w:kern w:val="1"/>
          <w:sz w:val="27"/>
          <w:szCs w:val="27"/>
          <w:lang w:eastAsia="en-US"/>
        </w:rPr>
        <w:t>-01-20</w:t>
      </w:r>
      <w:r w:rsidR="00726672">
        <w:rPr>
          <w:rFonts w:eastAsia="Lucida Sans Unicode"/>
          <w:b/>
          <w:bCs/>
          <w:kern w:val="1"/>
          <w:sz w:val="27"/>
          <w:szCs w:val="27"/>
          <w:lang w:eastAsia="en-US"/>
        </w:rPr>
        <w:t>2</w:t>
      </w:r>
      <w:r w:rsidR="00DA073B">
        <w:rPr>
          <w:rFonts w:eastAsia="Lucida Sans Unicode"/>
          <w:b/>
          <w:bCs/>
          <w:kern w:val="1"/>
          <w:sz w:val="27"/>
          <w:szCs w:val="27"/>
          <w:lang w:eastAsia="en-US"/>
        </w:rPr>
        <w:t>1</w:t>
      </w:r>
      <w:r w:rsidRPr="00C7041C">
        <w:rPr>
          <w:rFonts w:eastAsia="Lucida Sans Unicode"/>
          <w:b/>
          <w:bCs/>
          <w:kern w:val="1"/>
          <w:sz w:val="27"/>
          <w:szCs w:val="27"/>
          <w:lang w:eastAsia="en-US"/>
        </w:rPr>
        <w:t>-</w:t>
      </w:r>
      <w:r w:rsidR="003E2C9A">
        <w:rPr>
          <w:rFonts w:eastAsia="Lucida Sans Unicode"/>
          <w:b/>
          <w:bCs/>
          <w:kern w:val="1"/>
          <w:sz w:val="27"/>
          <w:szCs w:val="27"/>
          <w:lang w:eastAsia="en-US"/>
        </w:rPr>
        <w:t>000</w:t>
      </w:r>
      <w:r w:rsidR="00DA073B">
        <w:rPr>
          <w:rFonts w:eastAsia="Lucida Sans Unicode"/>
          <w:b/>
          <w:bCs/>
          <w:kern w:val="1"/>
          <w:sz w:val="27"/>
          <w:szCs w:val="27"/>
          <w:lang w:eastAsia="en-US"/>
        </w:rPr>
        <w:t>649</w:t>
      </w:r>
      <w:r w:rsidRPr="00C7041C">
        <w:rPr>
          <w:rFonts w:eastAsia="Lucida Sans Unicode"/>
          <w:b/>
          <w:bCs/>
          <w:kern w:val="1"/>
          <w:sz w:val="27"/>
          <w:szCs w:val="27"/>
          <w:lang w:eastAsia="en-US"/>
        </w:rPr>
        <w:t>-</w:t>
      </w:r>
      <w:r w:rsidR="00DA073B">
        <w:rPr>
          <w:rFonts w:eastAsia="Lucida Sans Unicode"/>
          <w:b/>
          <w:bCs/>
          <w:kern w:val="1"/>
          <w:sz w:val="27"/>
          <w:szCs w:val="27"/>
          <w:lang w:eastAsia="en-US"/>
        </w:rPr>
        <w:t>61</w:t>
      </w:r>
    </w:p>
    <w:p w:rsidR="00592ED3" w:rsidRPr="00C7041C" w:rsidP="00994275">
      <w:pPr>
        <w:ind w:left="6372" w:right="-1" w:firstLine="567"/>
        <w:rPr>
          <w:b/>
          <w:sz w:val="27"/>
          <w:szCs w:val="27"/>
        </w:rPr>
      </w:pPr>
    </w:p>
    <w:p w:rsidR="00592ED3" w:rsidRPr="00C7041C" w:rsidP="00994275">
      <w:pPr>
        <w:ind w:right="-1" w:firstLine="567"/>
        <w:jc w:val="center"/>
        <w:rPr>
          <w:b/>
          <w:sz w:val="27"/>
          <w:szCs w:val="27"/>
        </w:rPr>
      </w:pPr>
      <w:r w:rsidRPr="00C7041C">
        <w:rPr>
          <w:b/>
          <w:sz w:val="27"/>
          <w:szCs w:val="27"/>
        </w:rPr>
        <w:t>ПОСТАНОВЛЕНИЕ</w:t>
      </w:r>
    </w:p>
    <w:p w:rsidR="00592ED3" w:rsidRPr="00C7041C" w:rsidP="00994275">
      <w:pPr>
        <w:ind w:right="-1" w:firstLine="567"/>
        <w:jc w:val="center"/>
        <w:rPr>
          <w:b/>
          <w:sz w:val="27"/>
          <w:szCs w:val="27"/>
        </w:rPr>
      </w:pPr>
      <w:r w:rsidRPr="00C7041C">
        <w:rPr>
          <w:b/>
          <w:sz w:val="27"/>
          <w:szCs w:val="27"/>
        </w:rPr>
        <w:t>о прекращении уголовного дела</w:t>
      </w:r>
    </w:p>
    <w:p w:rsidR="00EE2625" w:rsidRPr="00C7041C" w:rsidP="00994275">
      <w:pPr>
        <w:ind w:right="-1" w:firstLine="567"/>
        <w:jc w:val="center"/>
        <w:rPr>
          <w:b/>
          <w:sz w:val="27"/>
          <w:szCs w:val="27"/>
        </w:rPr>
      </w:pPr>
    </w:p>
    <w:p w:rsidR="00EE2625" w:rsidRPr="00C7041C" w:rsidP="00994275">
      <w:pPr>
        <w:ind w:right="-1" w:firstLine="567"/>
        <w:jc w:val="center"/>
        <w:rPr>
          <w:b/>
          <w:sz w:val="27"/>
          <w:szCs w:val="27"/>
        </w:rPr>
      </w:pPr>
    </w:p>
    <w:tbl>
      <w:tblPr>
        <w:tblW w:w="9464" w:type="dxa"/>
        <w:tblLayout w:type="fixed"/>
        <w:tblLook w:val="0000"/>
      </w:tblPr>
      <w:tblGrid>
        <w:gridCol w:w="4788"/>
        <w:gridCol w:w="4676"/>
      </w:tblGrid>
      <w:tr w:rsidTr="00B827B9">
        <w:tblPrEx>
          <w:tblW w:w="9464" w:type="dxa"/>
          <w:tblLayout w:type="fixed"/>
          <w:tblLook w:val="0000"/>
        </w:tblPrEx>
        <w:tc>
          <w:tcPr>
            <w:tcW w:w="4788" w:type="dxa"/>
          </w:tcPr>
          <w:p w:rsidR="00EE2625" w:rsidRPr="00C7041C" w:rsidP="00DA073B">
            <w:pPr>
              <w:widowControl w:val="0"/>
              <w:suppressAutoHyphens/>
              <w:snapToGrid w:val="0"/>
              <w:ind w:right="-1" w:firstLine="567"/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</w:pPr>
            <w:r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>21 апреля</w:t>
            </w:r>
            <w:r w:rsidRPr="00C7041C" w:rsidR="00114E3F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 xml:space="preserve"> 20</w:t>
            </w:r>
            <w:r w:rsidR="00726672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>2</w:t>
            </w:r>
            <w:r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>1</w:t>
            </w:r>
            <w:r w:rsidRPr="00C7041C" w:rsidR="00362667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 xml:space="preserve"> года</w:t>
            </w:r>
          </w:p>
        </w:tc>
        <w:tc>
          <w:tcPr>
            <w:tcW w:w="4676" w:type="dxa"/>
          </w:tcPr>
          <w:p w:rsidR="00EE2625" w:rsidRPr="00C7041C" w:rsidP="00994275">
            <w:pPr>
              <w:widowControl w:val="0"/>
              <w:suppressAutoHyphens/>
              <w:snapToGrid w:val="0"/>
              <w:ind w:right="-1" w:firstLine="567"/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</w:pPr>
            <w:r w:rsidRPr="00C7041C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>г. Ялта</w:t>
            </w:r>
          </w:p>
          <w:p w:rsidR="00EE2625" w:rsidRPr="00C7041C" w:rsidP="00994275">
            <w:pPr>
              <w:widowControl w:val="0"/>
              <w:suppressAutoHyphens/>
              <w:snapToGrid w:val="0"/>
              <w:ind w:right="-1" w:firstLine="567"/>
              <w:jc w:val="right"/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</w:pPr>
          </w:p>
        </w:tc>
      </w:tr>
    </w:tbl>
    <w:p w:rsidR="00C521DB" w:rsidRPr="00C7041C" w:rsidP="00994275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kern w:val="1"/>
          <w:sz w:val="27"/>
          <w:szCs w:val="27"/>
        </w:rPr>
      </w:pPr>
      <w:r w:rsidRPr="00415097">
        <w:rPr>
          <w:rFonts w:eastAsia="Lucida Sans Unicode"/>
          <w:kern w:val="1"/>
          <w:sz w:val="27"/>
          <w:szCs w:val="27"/>
        </w:rPr>
        <w:t xml:space="preserve">Мировой судья судебного участка № 96 Ялтинского судебного района (городской округ Ялта) Республики Крым (Республика Крым, г. Ялта, ул. Васильева, 19) </w:t>
      </w:r>
      <w:r w:rsidRPr="00415097">
        <w:rPr>
          <w:rFonts w:eastAsia="Lucida Sans Unicode"/>
          <w:kern w:val="1"/>
          <w:sz w:val="27"/>
          <w:szCs w:val="27"/>
        </w:rPr>
        <w:t>Бекенштейн</w:t>
      </w:r>
      <w:r w:rsidRPr="00415097">
        <w:rPr>
          <w:rFonts w:eastAsia="Lucida Sans Unicode"/>
          <w:kern w:val="1"/>
          <w:sz w:val="27"/>
          <w:szCs w:val="27"/>
        </w:rPr>
        <w:t xml:space="preserve"> Елена Леонидовна, </w:t>
      </w:r>
      <w:r w:rsidRPr="00C7041C" w:rsidR="00362667">
        <w:rPr>
          <w:rFonts w:eastAsia="Lucida Sans Unicode"/>
          <w:kern w:val="1"/>
          <w:sz w:val="27"/>
          <w:szCs w:val="27"/>
        </w:rPr>
        <w:t xml:space="preserve">при секретаре </w:t>
      </w:r>
      <w:r w:rsidR="00726672">
        <w:rPr>
          <w:rFonts w:eastAsia="Lucida Sans Unicode"/>
          <w:kern w:val="1"/>
          <w:sz w:val="27"/>
          <w:szCs w:val="27"/>
        </w:rPr>
        <w:t>Макаревич А.С.</w:t>
      </w:r>
      <w:r w:rsidRPr="00C7041C" w:rsidR="00362667">
        <w:rPr>
          <w:rFonts w:eastAsia="Lucida Sans Unicode"/>
          <w:kern w:val="1"/>
          <w:sz w:val="27"/>
          <w:szCs w:val="27"/>
        </w:rPr>
        <w:t>, с участием:</w:t>
      </w:r>
    </w:p>
    <w:p w:rsidR="00C521DB" w:rsidRPr="003E2C9A" w:rsidP="00994275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color w:val="FF0000"/>
          <w:kern w:val="1"/>
          <w:sz w:val="27"/>
          <w:szCs w:val="27"/>
        </w:rPr>
      </w:pPr>
      <w:r w:rsidRPr="00C7041C">
        <w:rPr>
          <w:rFonts w:eastAsia="Lucida Sans Unicode"/>
          <w:kern w:val="1"/>
          <w:sz w:val="27"/>
          <w:szCs w:val="27"/>
        </w:rPr>
        <w:t xml:space="preserve"> государственного обвинителя –</w:t>
      </w:r>
      <w:r w:rsidR="00DA073B">
        <w:rPr>
          <w:rFonts w:eastAsia="Lucida Sans Unicode"/>
          <w:kern w:val="1"/>
          <w:sz w:val="27"/>
          <w:szCs w:val="27"/>
        </w:rPr>
        <w:t>Бурлаченко</w:t>
      </w:r>
      <w:r w:rsidR="00DA073B">
        <w:rPr>
          <w:rFonts w:eastAsia="Lucida Sans Unicode"/>
          <w:kern w:val="1"/>
          <w:sz w:val="27"/>
          <w:szCs w:val="27"/>
        </w:rPr>
        <w:t xml:space="preserve"> В.И.</w:t>
      </w:r>
      <w:r w:rsidR="00E64CF8">
        <w:rPr>
          <w:rFonts w:eastAsia="Lucida Sans Unicode"/>
          <w:kern w:val="1"/>
          <w:sz w:val="27"/>
          <w:szCs w:val="27"/>
        </w:rPr>
        <w:t>,</w:t>
      </w:r>
    </w:p>
    <w:p w:rsidR="00994275" w:rsidRPr="00C7041C" w:rsidP="00994275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kern w:val="1"/>
          <w:sz w:val="27"/>
          <w:szCs w:val="27"/>
        </w:rPr>
      </w:pPr>
      <w:r w:rsidRPr="00C7041C">
        <w:rPr>
          <w:rFonts w:eastAsia="Lucida Sans Unicode"/>
          <w:kern w:val="1"/>
          <w:sz w:val="27"/>
          <w:szCs w:val="27"/>
        </w:rPr>
        <w:t xml:space="preserve">защитника подсудимого – </w:t>
      </w:r>
      <w:r w:rsidRPr="00C7041C" w:rsidR="00C5380D">
        <w:rPr>
          <w:rFonts w:eastAsia="Lucida Sans Unicode"/>
          <w:kern w:val="1"/>
          <w:sz w:val="27"/>
          <w:szCs w:val="27"/>
        </w:rPr>
        <w:t xml:space="preserve">адвоката </w:t>
      </w:r>
      <w:r w:rsidR="00DA073B">
        <w:rPr>
          <w:rFonts w:eastAsia="Lucida Sans Unicode"/>
          <w:kern w:val="1"/>
          <w:sz w:val="27"/>
          <w:szCs w:val="27"/>
        </w:rPr>
        <w:t>Романенко И.В.</w:t>
      </w:r>
      <w:r w:rsidRPr="00C7041C" w:rsidR="00417222">
        <w:rPr>
          <w:rFonts w:eastAsia="Lucida Sans Unicode"/>
          <w:kern w:val="1"/>
          <w:sz w:val="27"/>
          <w:szCs w:val="27"/>
        </w:rPr>
        <w:t xml:space="preserve">, </w:t>
      </w:r>
    </w:p>
    <w:p w:rsidR="00C521DB" w:rsidRPr="00C7041C" w:rsidP="00994275">
      <w:pPr>
        <w:keepNext/>
        <w:tabs>
          <w:tab w:val="num" w:pos="0"/>
          <w:tab w:val="left" w:pos="5103"/>
        </w:tabs>
        <w:suppressAutoHyphens/>
        <w:ind w:right="-1" w:firstLine="567"/>
        <w:jc w:val="both"/>
        <w:outlineLvl w:val="0"/>
        <w:rPr>
          <w:rFonts w:eastAsia="Lucida Sans Unicode"/>
          <w:kern w:val="1"/>
          <w:sz w:val="27"/>
          <w:szCs w:val="27"/>
          <w:lang w:eastAsia="en-US"/>
        </w:rPr>
      </w:pPr>
      <w:r w:rsidRPr="00C7041C">
        <w:rPr>
          <w:rFonts w:eastAsia="Lucida Sans Unicode"/>
          <w:kern w:val="1"/>
          <w:sz w:val="27"/>
          <w:szCs w:val="27"/>
          <w:lang w:eastAsia="en-US"/>
        </w:rPr>
        <w:t xml:space="preserve">подсудимого – </w:t>
      </w:r>
      <w:r w:rsidR="00DA073B">
        <w:rPr>
          <w:rFonts w:eastAsia="Lucida Sans Unicode"/>
          <w:kern w:val="1"/>
          <w:sz w:val="27"/>
          <w:szCs w:val="27"/>
          <w:lang w:eastAsia="en-US"/>
        </w:rPr>
        <w:t>Минаева В.С.</w:t>
      </w:r>
      <w:r w:rsidRPr="00C7041C" w:rsidR="00A10004">
        <w:rPr>
          <w:rFonts w:eastAsia="Lucida Sans Unicode"/>
          <w:kern w:val="1"/>
          <w:sz w:val="27"/>
          <w:szCs w:val="27"/>
          <w:lang w:eastAsia="en-US"/>
        </w:rPr>
        <w:t>,</w:t>
      </w:r>
      <w:r w:rsidRPr="00C7041C" w:rsidR="00A10004">
        <w:rPr>
          <w:rFonts w:eastAsia="Lucida Sans Unicode"/>
          <w:kern w:val="1"/>
          <w:sz w:val="27"/>
          <w:szCs w:val="27"/>
          <w:lang w:eastAsia="en-US"/>
        </w:rPr>
        <w:tab/>
      </w:r>
    </w:p>
    <w:p w:rsidR="00A10004" w:rsidRPr="00C7041C" w:rsidP="00994275">
      <w:pPr>
        <w:widowControl w:val="0"/>
        <w:suppressAutoHyphens/>
        <w:ind w:right="-1" w:firstLine="567"/>
        <w:jc w:val="both"/>
        <w:rPr>
          <w:rFonts w:eastAsia="Lucida Sans Unicode"/>
          <w:kern w:val="1"/>
          <w:sz w:val="27"/>
          <w:szCs w:val="27"/>
          <w:lang w:eastAsia="en-US"/>
        </w:rPr>
      </w:pPr>
      <w:r w:rsidRPr="00C7041C">
        <w:rPr>
          <w:rFonts w:eastAsia="Lucida Sans Unicode"/>
          <w:kern w:val="1"/>
          <w:sz w:val="27"/>
          <w:szCs w:val="27"/>
          <w:lang w:eastAsia="en-US"/>
        </w:rPr>
        <w:t xml:space="preserve">рассмотрев в открытом судебном заседании </w:t>
      </w:r>
      <w:r w:rsidRPr="00C7041C" w:rsidR="00C5380D">
        <w:rPr>
          <w:rFonts w:eastAsia="Lucida Sans Unicode"/>
          <w:kern w:val="1"/>
          <w:sz w:val="27"/>
          <w:szCs w:val="27"/>
          <w:lang w:eastAsia="en-US"/>
        </w:rPr>
        <w:t xml:space="preserve">в помещении судебного участка </w:t>
      </w:r>
      <w:r w:rsidRPr="00C7041C">
        <w:rPr>
          <w:rFonts w:eastAsia="Lucida Sans Unicode"/>
          <w:kern w:val="1"/>
          <w:sz w:val="27"/>
          <w:szCs w:val="27"/>
          <w:lang w:eastAsia="en-US"/>
        </w:rPr>
        <w:t>в особом порядке уголовное дело по обвинению:</w:t>
      </w:r>
    </w:p>
    <w:p w:rsidR="000C2A15" w:rsidRPr="000C2A15" w:rsidP="000C2A15">
      <w:pPr>
        <w:autoSpaceDE w:val="0"/>
        <w:autoSpaceDN w:val="0"/>
        <w:adjustRightInd w:val="0"/>
        <w:ind w:right="-1" w:firstLine="567"/>
        <w:jc w:val="both"/>
        <w:rPr>
          <w:sz w:val="27"/>
          <w:szCs w:val="27"/>
        </w:rPr>
      </w:pPr>
      <w:r>
        <w:rPr>
          <w:b/>
          <w:sz w:val="27"/>
          <w:szCs w:val="27"/>
        </w:rPr>
        <w:t>Минаева Вадима Сергеевича</w:t>
      </w:r>
      <w:r w:rsidRPr="000C2A15">
        <w:rPr>
          <w:sz w:val="27"/>
          <w:szCs w:val="27"/>
        </w:rPr>
        <w:t xml:space="preserve">, </w:t>
      </w:r>
      <w:r w:rsidR="009C57EA">
        <w:rPr>
          <w:sz w:val="27"/>
          <w:szCs w:val="27"/>
        </w:rPr>
        <w:t>"ПЕРСОНАЛЬНЫЕ ДАННЫЕ"</w:t>
      </w:r>
      <w:r w:rsidRPr="000C2A15">
        <w:rPr>
          <w:sz w:val="27"/>
          <w:szCs w:val="27"/>
        </w:rPr>
        <w:t>,</w:t>
      </w:r>
    </w:p>
    <w:p w:rsidR="00DC4E4B" w:rsidRPr="000C2A15" w:rsidP="000C2A15">
      <w:pPr>
        <w:autoSpaceDE w:val="0"/>
        <w:autoSpaceDN w:val="0"/>
        <w:adjustRightInd w:val="0"/>
        <w:ind w:right="-1" w:firstLine="567"/>
        <w:jc w:val="both"/>
        <w:rPr>
          <w:rFonts w:eastAsia="Lucida Sans Unicode"/>
          <w:kern w:val="1"/>
          <w:sz w:val="27"/>
          <w:szCs w:val="27"/>
          <w:lang w:eastAsia="en-US"/>
        </w:rPr>
      </w:pPr>
      <w:r w:rsidRPr="000C2A15">
        <w:rPr>
          <w:sz w:val="27"/>
          <w:szCs w:val="27"/>
        </w:rPr>
        <w:t>обвиняемого в совершении преступления, предусмотренного ч. 1 ст. 159 Уголовного кодекса Российской Федерации (далее - УК РФ)</w:t>
      </w:r>
      <w:r w:rsidRPr="000C2A15" w:rsidR="00362667">
        <w:rPr>
          <w:rFonts w:eastAsia="Lucida Sans Unicode"/>
          <w:kern w:val="1"/>
          <w:sz w:val="27"/>
          <w:szCs w:val="27"/>
          <w:lang w:eastAsia="en-US"/>
        </w:rPr>
        <w:t>,</w:t>
      </w:r>
    </w:p>
    <w:p w:rsidR="00B827B9" w:rsidRPr="00C7041C" w:rsidP="00994275">
      <w:pPr>
        <w:autoSpaceDE w:val="0"/>
        <w:autoSpaceDN w:val="0"/>
        <w:adjustRightInd w:val="0"/>
        <w:ind w:right="-1" w:firstLine="567"/>
        <w:jc w:val="both"/>
        <w:rPr>
          <w:b/>
          <w:sz w:val="27"/>
          <w:szCs w:val="27"/>
        </w:rPr>
      </w:pPr>
    </w:p>
    <w:p w:rsidR="0058062B" w:rsidRPr="00C7041C" w:rsidP="00994275">
      <w:pPr>
        <w:autoSpaceDE w:val="0"/>
        <w:autoSpaceDN w:val="0"/>
        <w:adjustRightInd w:val="0"/>
        <w:ind w:right="-1" w:firstLine="567"/>
        <w:jc w:val="center"/>
        <w:rPr>
          <w:b/>
          <w:sz w:val="27"/>
          <w:szCs w:val="27"/>
        </w:rPr>
      </w:pPr>
      <w:r w:rsidRPr="00C7041C">
        <w:rPr>
          <w:b/>
          <w:sz w:val="27"/>
          <w:szCs w:val="27"/>
        </w:rPr>
        <w:t>У С Т А Н О В И Л:</w:t>
      </w:r>
    </w:p>
    <w:p w:rsidR="0058062B" w:rsidRPr="00C7041C" w:rsidP="00994275">
      <w:pPr>
        <w:ind w:right="-1" w:firstLine="567"/>
        <w:jc w:val="center"/>
        <w:rPr>
          <w:b/>
          <w:sz w:val="27"/>
          <w:szCs w:val="27"/>
        </w:rPr>
      </w:pPr>
    </w:p>
    <w:p w:rsidR="009C57EA" w:rsidP="00DA62F7">
      <w:pPr>
        <w:widowControl w:val="0"/>
        <w:suppressAutoHyphens/>
        <w:ind w:right="-1" w:firstLine="567"/>
        <w:jc w:val="both"/>
        <w:rPr>
          <w:kern w:val="1"/>
          <w:sz w:val="27"/>
          <w:szCs w:val="27"/>
          <w:lang w:val="x-none"/>
        </w:rPr>
      </w:pPr>
      <w:r w:rsidRPr="00C7041C">
        <w:rPr>
          <w:rFonts w:cs="Courier New"/>
          <w:sz w:val="27"/>
          <w:szCs w:val="27"/>
        </w:rPr>
        <w:t xml:space="preserve">в производстве мирового судьи находится уголовное дело по обвинению </w:t>
      </w:r>
      <w:r w:rsidR="00DA62F7">
        <w:rPr>
          <w:rFonts w:cs="Courier New"/>
          <w:sz w:val="27"/>
          <w:szCs w:val="27"/>
        </w:rPr>
        <w:t>Минаева В.С.</w:t>
      </w:r>
      <w:r w:rsidRPr="00C7041C" w:rsidR="00F700A6">
        <w:rPr>
          <w:rFonts w:cs="Courier New"/>
          <w:sz w:val="27"/>
          <w:szCs w:val="27"/>
        </w:rPr>
        <w:t xml:space="preserve">в совершении преступления, предусмотренного </w:t>
      </w:r>
      <w:r w:rsidRPr="00C7041C">
        <w:rPr>
          <w:kern w:val="1"/>
          <w:sz w:val="27"/>
          <w:szCs w:val="27"/>
          <w:lang w:val="x-none"/>
        </w:rPr>
        <w:t>ч.1 ст.</w:t>
      </w:r>
      <w:r w:rsidRPr="00C7041C" w:rsidR="0064567A">
        <w:rPr>
          <w:kern w:val="1"/>
          <w:sz w:val="27"/>
          <w:szCs w:val="27"/>
          <w:lang w:val="x-none"/>
        </w:rPr>
        <w:t>15</w:t>
      </w:r>
      <w:r w:rsidR="000C2A15">
        <w:rPr>
          <w:kern w:val="1"/>
          <w:sz w:val="27"/>
          <w:szCs w:val="27"/>
          <w:lang w:val="x-none"/>
        </w:rPr>
        <w:t xml:space="preserve">9 </w:t>
      </w:r>
      <w:r w:rsidRPr="00C7041C">
        <w:rPr>
          <w:kern w:val="1"/>
          <w:sz w:val="27"/>
          <w:szCs w:val="27"/>
          <w:lang w:val="x-none"/>
        </w:rPr>
        <w:t>УК РФ.</w:t>
      </w:r>
    </w:p>
    <w:p w:rsidR="00DA62F7" w:rsidRPr="006D48D5" w:rsidP="00DA62F7">
      <w:pPr>
        <w:widowControl w:val="0"/>
        <w:suppressAutoHyphens/>
        <w:ind w:right="-1" w:firstLine="567"/>
        <w:jc w:val="both"/>
        <w:rPr>
          <w:sz w:val="28"/>
          <w:szCs w:val="28"/>
        </w:rPr>
      </w:pPr>
      <w:r w:rsidRPr="006D48D5">
        <w:rPr>
          <w:sz w:val="28"/>
          <w:szCs w:val="28"/>
        </w:rPr>
        <w:t xml:space="preserve">Органом дознания </w:t>
      </w:r>
      <w:r w:rsidRPr="006D48D5">
        <w:rPr>
          <w:sz w:val="28"/>
          <w:szCs w:val="28"/>
        </w:rPr>
        <w:t>Минаев В.С.</w:t>
      </w:r>
      <w:r w:rsidRPr="006D48D5">
        <w:rPr>
          <w:sz w:val="28"/>
          <w:szCs w:val="28"/>
        </w:rPr>
        <w:t xml:space="preserve"> обвиняется в том, что </w:t>
      </w:r>
      <w:r w:rsidRPr="006D48D5" w:rsidR="003E2C9A">
        <w:rPr>
          <w:sz w:val="28"/>
          <w:szCs w:val="28"/>
        </w:rPr>
        <w:t xml:space="preserve">он, </w:t>
      </w:r>
      <w:r w:rsidR="009C57EA">
        <w:rPr>
          <w:color w:val="000000"/>
          <w:sz w:val="28"/>
          <w:szCs w:val="28"/>
          <w:lang w:bidi="ru-RU"/>
        </w:rPr>
        <w:t>ДАТА</w:t>
      </w:r>
      <w:r w:rsidRPr="006D48D5">
        <w:rPr>
          <w:color w:val="000000"/>
          <w:sz w:val="28"/>
          <w:szCs w:val="28"/>
          <w:lang w:bidi="ru-RU"/>
        </w:rPr>
        <w:t xml:space="preserve"> года в 15 часов 26 минут находясь по адресу: Республика Крым, г. Ялта, </w:t>
      </w:r>
      <w:r w:rsidR="009C57EA">
        <w:rPr>
          <w:color w:val="000000"/>
          <w:sz w:val="28"/>
          <w:szCs w:val="28"/>
          <w:lang w:bidi="ru-RU"/>
        </w:rPr>
        <w:t>АДРЕС</w:t>
      </w:r>
      <w:r w:rsidRPr="006D48D5">
        <w:rPr>
          <w:color w:val="000000"/>
          <w:sz w:val="28"/>
          <w:szCs w:val="28"/>
          <w:lang w:bidi="ru-RU"/>
        </w:rPr>
        <w:t xml:space="preserve">, имея </w:t>
      </w:r>
      <w:r w:rsidRPr="006D48D5" w:rsidR="006D48D5">
        <w:rPr>
          <w:rStyle w:val="2Candara11pt"/>
          <w:rFonts w:ascii="Times New Roman" w:hAnsi="Times New Roman" w:cs="Times New Roman"/>
          <w:sz w:val="28"/>
          <w:szCs w:val="28"/>
        </w:rPr>
        <w:t>ум</w:t>
      </w:r>
      <w:r w:rsidRPr="006D48D5">
        <w:rPr>
          <w:color w:val="000000"/>
          <w:sz w:val="28"/>
          <w:szCs w:val="28"/>
          <w:lang w:bidi="ru-RU"/>
        </w:rPr>
        <w:t xml:space="preserve">ысел, направленный на хищение чужого имущества, путем обмана, используя </w:t>
      </w:r>
      <w:r w:rsidRPr="006D48D5">
        <w:rPr>
          <w:rStyle w:val="2Candara11pt"/>
          <w:rFonts w:ascii="Times New Roman" w:hAnsi="Times New Roman" w:cs="Times New Roman"/>
          <w:sz w:val="28"/>
          <w:szCs w:val="28"/>
        </w:rPr>
        <w:t>и</w:t>
      </w:r>
      <w:r w:rsidRPr="006D48D5">
        <w:rPr>
          <w:color w:val="000000"/>
          <w:sz w:val="28"/>
          <w:szCs w:val="28"/>
          <w:lang w:bidi="ru-RU"/>
        </w:rPr>
        <w:t>формационно-телекоммуникационную</w:t>
      </w:r>
      <w:r w:rsidRPr="006D48D5">
        <w:rPr>
          <w:color w:val="000000"/>
          <w:sz w:val="28"/>
          <w:szCs w:val="28"/>
          <w:lang w:bidi="ru-RU"/>
        </w:rPr>
        <w:t xml:space="preserve"> сеть «Интернет» на сайте с доменным </w:t>
      </w:r>
      <w:r w:rsidR="002E3916">
        <w:rPr>
          <w:color w:val="000000"/>
          <w:sz w:val="28"/>
          <w:szCs w:val="28"/>
          <w:lang w:bidi="ru-RU"/>
        </w:rPr>
        <w:t>именем</w:t>
      </w:r>
      <w:r w:rsidRPr="006D48D5">
        <w:rPr>
          <w:color w:val="000000"/>
          <w:sz w:val="28"/>
          <w:szCs w:val="28"/>
          <w:lang w:bidi="ru-RU"/>
        </w:rPr>
        <w:t xml:space="preserve"> «</w:t>
      </w:r>
      <w:r w:rsidRPr="006D48D5">
        <w:rPr>
          <w:color w:val="000000"/>
          <w:sz w:val="28"/>
          <w:szCs w:val="28"/>
          <w:lang w:bidi="ru-RU"/>
        </w:rPr>
        <w:t>Авито</w:t>
      </w:r>
      <w:r w:rsidRPr="006D48D5">
        <w:rPr>
          <w:color w:val="000000"/>
          <w:sz w:val="28"/>
          <w:szCs w:val="28"/>
          <w:lang w:bidi="ru-RU"/>
        </w:rPr>
        <w:t xml:space="preserve">», разместил объявление о сдаче в аренду квартиры-студии, расположенной по адресу: Республика Крым, г. Ялта, </w:t>
      </w:r>
      <w:r w:rsidR="009C57EA">
        <w:rPr>
          <w:color w:val="000000"/>
          <w:sz w:val="28"/>
          <w:szCs w:val="28"/>
          <w:lang w:bidi="ru-RU"/>
        </w:rPr>
        <w:t>АДРЕС</w:t>
      </w:r>
      <w:r w:rsidRPr="006D48D5">
        <w:rPr>
          <w:color w:val="000000"/>
          <w:sz w:val="28"/>
          <w:szCs w:val="28"/>
          <w:lang w:bidi="ru-RU"/>
        </w:rPr>
        <w:t>.</w:t>
      </w:r>
    </w:p>
    <w:p w:rsidR="00DA62F7" w:rsidP="00DA62F7">
      <w:pPr>
        <w:pStyle w:val="20"/>
        <w:shd w:val="clear" w:color="auto" w:fill="auto"/>
        <w:ind w:firstLine="740"/>
      </w:pPr>
      <w:r>
        <w:rPr>
          <w:color w:val="000000"/>
          <w:lang w:bidi="ru-RU"/>
        </w:rPr>
        <w:t>ДАТА</w:t>
      </w:r>
      <w:r>
        <w:rPr>
          <w:color w:val="000000"/>
          <w:lang w:bidi="ru-RU"/>
        </w:rPr>
        <w:t xml:space="preserve"> года, в дневное время, Минаев В.С. в осуществление </w:t>
      </w:r>
      <w:r w:rsidR="002E3916">
        <w:rPr>
          <w:color w:val="000000"/>
          <w:lang w:bidi="ru-RU"/>
        </w:rPr>
        <w:t>своего</w:t>
      </w:r>
      <w:r>
        <w:rPr>
          <w:color w:val="000000"/>
          <w:lang w:bidi="ru-RU"/>
        </w:rPr>
        <w:t xml:space="preserve"> преступного умысла, направленного на хищение чужого имущества, </w:t>
      </w:r>
      <w:r w:rsidR="002E3916">
        <w:rPr>
          <w:color w:val="000000"/>
          <w:lang w:bidi="ru-RU"/>
        </w:rPr>
        <w:t>п</w:t>
      </w:r>
      <w:r>
        <w:rPr>
          <w:color w:val="000000"/>
          <w:lang w:bidi="ru-RU"/>
        </w:rPr>
        <w:t xml:space="preserve">утем обмана, находясь по адресу: Российская Федерация, Республика Крым, Ялта, </w:t>
      </w:r>
      <w:r>
        <w:rPr>
          <w:color w:val="000000"/>
          <w:lang w:bidi="ru-RU"/>
        </w:rPr>
        <w:t>АДРЕС</w:t>
      </w:r>
      <w:r>
        <w:rPr>
          <w:color w:val="000000"/>
          <w:lang w:bidi="ru-RU"/>
        </w:rPr>
        <w:t xml:space="preserve">, посредством электронной связи, </w:t>
      </w:r>
      <w:r w:rsidR="006D48D5">
        <w:rPr>
          <w:color w:val="000000"/>
          <w:lang w:bidi="ru-RU"/>
        </w:rPr>
        <w:t>и</w:t>
      </w:r>
      <w:r>
        <w:rPr>
          <w:color w:val="000000"/>
          <w:lang w:bidi="ru-RU"/>
        </w:rPr>
        <w:t>спользуя мобильное приложение «</w:t>
      </w:r>
      <w:r>
        <w:rPr>
          <w:color w:val="000000"/>
          <w:lang w:bidi="ru-RU"/>
        </w:rPr>
        <w:t>Вайбер</w:t>
      </w:r>
      <w:r>
        <w:rPr>
          <w:color w:val="000000"/>
          <w:lang w:bidi="ru-RU"/>
        </w:rPr>
        <w:t xml:space="preserve">», сообщил </w:t>
      </w:r>
      <w:r>
        <w:rPr>
          <w:color w:val="000000"/>
          <w:lang w:bidi="ru-RU"/>
        </w:rPr>
        <w:t>ФИО</w:t>
      </w:r>
      <w:r>
        <w:rPr>
          <w:color w:val="000000"/>
          <w:lang w:bidi="ru-RU"/>
        </w:rPr>
        <w:t xml:space="preserve"> </w:t>
      </w:r>
      <w:r w:rsidR="006D48D5">
        <w:rPr>
          <w:color w:val="000000"/>
          <w:lang w:bidi="ru-RU"/>
        </w:rPr>
        <w:t>з</w:t>
      </w:r>
      <w:r>
        <w:rPr>
          <w:color w:val="000000"/>
          <w:lang w:bidi="ru-RU"/>
        </w:rPr>
        <w:t>аведомо недостоверные сведения по предоставлению в аренду квартиры-</w:t>
      </w:r>
      <w:r w:rsidR="006D48D5">
        <w:rPr>
          <w:color w:val="000000"/>
          <w:lang w:bidi="ru-RU"/>
        </w:rPr>
        <w:t>с</w:t>
      </w:r>
      <w:r>
        <w:rPr>
          <w:color w:val="000000"/>
          <w:lang w:bidi="ru-RU"/>
        </w:rPr>
        <w:t xml:space="preserve">тудии, расположенной по адресу: г. Ялта, </w:t>
      </w:r>
      <w:r>
        <w:rPr>
          <w:color w:val="000000"/>
          <w:lang w:bidi="ru-RU"/>
        </w:rPr>
        <w:t>АДРЕС</w:t>
      </w:r>
      <w:r>
        <w:rPr>
          <w:color w:val="000000"/>
          <w:lang w:bidi="ru-RU"/>
        </w:rPr>
        <w:t xml:space="preserve">, не имея </w:t>
      </w:r>
      <w:r w:rsidR="006D48D5">
        <w:rPr>
          <w:color w:val="000000"/>
          <w:lang w:bidi="ru-RU"/>
        </w:rPr>
        <w:t>в</w:t>
      </w:r>
      <w:r>
        <w:rPr>
          <w:color w:val="000000"/>
          <w:lang w:bidi="ru-RU"/>
        </w:rPr>
        <w:t xml:space="preserve">озможности и намерения выполнить взятые на себя обязательства, действуя </w:t>
      </w:r>
      <w:r w:rsidR="006D48D5">
        <w:rPr>
          <w:color w:val="000000"/>
          <w:lang w:bidi="ru-RU"/>
        </w:rPr>
        <w:t>у</w:t>
      </w:r>
      <w:r>
        <w:rPr>
          <w:color w:val="000000"/>
          <w:lang w:bidi="ru-RU"/>
        </w:rPr>
        <w:t xml:space="preserve">мышленно из корыстных побуждений, осознавая общественную опасность </w:t>
      </w:r>
      <w:r w:rsidR="006D48D5">
        <w:rPr>
          <w:color w:val="000000"/>
          <w:lang w:bidi="ru-RU"/>
        </w:rPr>
        <w:t>с</w:t>
      </w:r>
      <w:r>
        <w:rPr>
          <w:color w:val="000000"/>
          <w:lang w:bidi="ru-RU"/>
        </w:rPr>
        <w:t>воих действий, предвидя неизбежность н</w:t>
      </w:r>
      <w:r w:rsidR="006D48D5">
        <w:rPr>
          <w:color w:val="000000"/>
          <w:lang w:bidi="ru-RU"/>
        </w:rPr>
        <w:t>аступления общественно-опасных по</w:t>
      </w:r>
      <w:r>
        <w:rPr>
          <w:color w:val="000000"/>
          <w:lang w:bidi="ru-RU"/>
        </w:rPr>
        <w:t>следствий и желая их наступления, путем обм</w:t>
      </w:r>
      <w:r w:rsidR="006D48D5">
        <w:rPr>
          <w:color w:val="000000"/>
          <w:lang w:bidi="ru-RU"/>
        </w:rPr>
        <w:t xml:space="preserve">ана, указал </w:t>
      </w:r>
      <w:r>
        <w:rPr>
          <w:color w:val="000000"/>
          <w:lang w:bidi="ru-RU"/>
        </w:rPr>
        <w:t>ФИО</w:t>
      </w:r>
      <w:r w:rsidR="006D48D5">
        <w:rPr>
          <w:color w:val="000000"/>
          <w:lang w:bidi="ru-RU"/>
        </w:rPr>
        <w:t>, о не</w:t>
      </w:r>
      <w:r>
        <w:rPr>
          <w:color w:val="000000"/>
          <w:lang w:bidi="ru-RU"/>
        </w:rPr>
        <w:t xml:space="preserve">обходимости проведения транзакции и перечисления на банковскую карту № </w:t>
      </w:r>
      <w:r>
        <w:rPr>
          <w:color w:val="000000"/>
          <w:lang w:bidi="ru-RU"/>
        </w:rPr>
        <w:t>НОМЕР АО «НАЗВАНИЕ</w:t>
      </w:r>
      <w:r>
        <w:rPr>
          <w:color w:val="000000"/>
          <w:lang w:bidi="ru-RU"/>
        </w:rPr>
        <w:t xml:space="preserve"> банк» </w:t>
      </w:r>
      <w:r w:rsidR="006D48D5">
        <w:rPr>
          <w:color w:val="000000"/>
          <w:lang w:bidi="ru-RU"/>
        </w:rPr>
        <w:t>задатка в сумме 3000</w:t>
      </w:r>
      <w:r w:rsidR="002E3916">
        <w:rPr>
          <w:color w:val="000000"/>
          <w:lang w:bidi="ru-RU"/>
        </w:rPr>
        <w:t>,00</w:t>
      </w:r>
      <w:r w:rsidR="006D48D5">
        <w:rPr>
          <w:color w:val="000000"/>
          <w:lang w:bidi="ru-RU"/>
        </w:rPr>
        <w:t xml:space="preserve"> рублей, в с</w:t>
      </w:r>
      <w:r>
        <w:rPr>
          <w:color w:val="000000"/>
          <w:lang w:bidi="ru-RU"/>
        </w:rPr>
        <w:t>чет предварительной оплаты за аренду квартиры.</w:t>
      </w:r>
    </w:p>
    <w:p w:rsidR="00DA62F7" w:rsidP="00DA62F7">
      <w:pPr>
        <w:pStyle w:val="20"/>
        <w:shd w:val="clear" w:color="auto" w:fill="auto"/>
        <w:ind w:firstLine="740"/>
      </w:pPr>
      <w:r>
        <w:rPr>
          <w:color w:val="000000"/>
          <w:lang w:bidi="ru-RU"/>
        </w:rPr>
        <w:t>ДАТА</w:t>
      </w:r>
      <w:r>
        <w:rPr>
          <w:color w:val="000000"/>
          <w:lang w:bidi="ru-RU"/>
        </w:rPr>
        <w:t xml:space="preserve"> года, в 11 часов 50 минут </w:t>
      </w:r>
      <w:r>
        <w:rPr>
          <w:color w:val="000000"/>
          <w:lang w:bidi="ru-RU"/>
        </w:rPr>
        <w:t>ФИО</w:t>
      </w:r>
      <w:r>
        <w:rPr>
          <w:color w:val="000000"/>
          <w:lang w:bidi="ru-RU"/>
        </w:rPr>
        <w:t xml:space="preserve">, находясь по адресу: </w:t>
      </w:r>
      <w:r>
        <w:rPr>
          <w:rStyle w:val="2Calibri13pt"/>
        </w:rPr>
        <w:t xml:space="preserve"> </w:t>
      </w:r>
      <w:r>
        <w:rPr>
          <w:color w:val="000000"/>
          <w:lang w:bidi="ru-RU"/>
        </w:rPr>
        <w:t>АДРЕС</w:t>
      </w:r>
      <w:r>
        <w:rPr>
          <w:color w:val="000000"/>
          <w:lang w:bidi="ru-RU"/>
        </w:rPr>
        <w:t>, будучи введённой в заблуждение и не зная о преступных намерениях Минаева В.С., при помощи системы дистанционного обслуживания «интернет-банкинг» произвела транзакцию со своего счета банковской карты №</w:t>
      </w:r>
      <w:r>
        <w:rPr>
          <w:color w:val="000000"/>
          <w:lang w:bidi="ru-RU"/>
        </w:rPr>
        <w:t>НОМЕР АО «НАЗВАНИЕ</w:t>
      </w:r>
      <w:r>
        <w:rPr>
          <w:color w:val="000000"/>
          <w:lang w:bidi="ru-RU"/>
        </w:rPr>
        <w:t xml:space="preserve"> банк», открытого </w:t>
      </w:r>
      <w:r>
        <w:rPr>
          <w:color w:val="000000"/>
          <w:lang w:bidi="ru-RU"/>
        </w:rPr>
        <w:t>ДАТА</w:t>
      </w:r>
      <w:r>
        <w:rPr>
          <w:color w:val="000000"/>
          <w:lang w:bidi="ru-RU"/>
        </w:rPr>
        <w:t xml:space="preserve"> в вышеуказанном банке расположенном по адресу: </w:t>
      </w:r>
      <w:r>
        <w:rPr>
          <w:color w:val="000000"/>
          <w:lang w:bidi="ru-RU"/>
        </w:rPr>
        <w:t>АДРЕС</w:t>
      </w:r>
      <w:r>
        <w:rPr>
          <w:color w:val="000000"/>
          <w:lang w:bidi="ru-RU"/>
        </w:rPr>
        <w:t>, на счет банковской карты АО «</w:t>
      </w:r>
      <w:r>
        <w:rPr>
          <w:color w:val="000000"/>
          <w:lang w:bidi="ru-RU"/>
        </w:rPr>
        <w:t>НАЗВАНИЕ банк» №НОМЕР</w:t>
      </w:r>
      <w:r>
        <w:rPr>
          <w:color w:val="000000"/>
          <w:lang w:bidi="ru-RU"/>
        </w:rPr>
        <w:t xml:space="preserve"> в сумме 3000</w:t>
      </w:r>
      <w:r w:rsidR="002E3916">
        <w:rPr>
          <w:color w:val="000000"/>
          <w:lang w:bidi="ru-RU"/>
        </w:rPr>
        <w:t>,00</w:t>
      </w:r>
      <w:r>
        <w:rPr>
          <w:color w:val="000000"/>
          <w:lang w:bidi="ru-RU"/>
        </w:rPr>
        <w:t xml:space="preserve"> рублей, тем самым Минаев В.С. путем обмана, умышлено завладел денежными средствами в сумме 3000</w:t>
      </w:r>
      <w:r w:rsidR="002E3916">
        <w:rPr>
          <w:color w:val="000000"/>
          <w:lang w:bidi="ru-RU"/>
        </w:rPr>
        <w:t>,00</w:t>
      </w:r>
      <w:r>
        <w:rPr>
          <w:color w:val="000000"/>
          <w:lang w:bidi="ru-RU"/>
        </w:rPr>
        <w:t xml:space="preserve"> рублей, принадлежащими </w:t>
      </w:r>
      <w:r>
        <w:rPr>
          <w:color w:val="000000"/>
          <w:lang w:bidi="ru-RU"/>
        </w:rPr>
        <w:t>ФИО</w:t>
      </w:r>
      <w:r>
        <w:rPr>
          <w:color w:val="000000"/>
          <w:lang w:bidi="ru-RU"/>
        </w:rPr>
        <w:t>, причинив последней не значительный материальный ущерб на указанную сумму.</w:t>
      </w:r>
    </w:p>
    <w:p w:rsidR="003A410D" w:rsidRPr="000C2A15" w:rsidP="00994275">
      <w:pPr>
        <w:widowControl w:val="0"/>
        <w:suppressAutoHyphens/>
        <w:ind w:right="-1" w:firstLine="567"/>
        <w:jc w:val="both"/>
        <w:rPr>
          <w:rFonts w:cs="Courier New"/>
          <w:sz w:val="28"/>
          <w:szCs w:val="28"/>
        </w:rPr>
      </w:pPr>
      <w:r w:rsidRPr="003E2C9A">
        <w:rPr>
          <w:rFonts w:cs="Courier New"/>
          <w:sz w:val="27"/>
          <w:szCs w:val="27"/>
        </w:rPr>
        <w:t>Данные дей</w:t>
      </w:r>
      <w:r w:rsidRPr="000C2A15">
        <w:rPr>
          <w:rFonts w:cs="Courier New"/>
          <w:sz w:val="28"/>
          <w:szCs w:val="28"/>
        </w:rPr>
        <w:t xml:space="preserve">ствия </w:t>
      </w:r>
      <w:r w:rsidRPr="006D48D5" w:rsidR="006D48D5">
        <w:rPr>
          <w:rFonts w:cs="Courier New"/>
          <w:sz w:val="28"/>
          <w:szCs w:val="28"/>
        </w:rPr>
        <w:t>Минаев</w:t>
      </w:r>
      <w:r w:rsidR="006D48D5">
        <w:rPr>
          <w:rFonts w:cs="Courier New"/>
          <w:sz w:val="28"/>
          <w:szCs w:val="28"/>
        </w:rPr>
        <w:t>а</w:t>
      </w:r>
      <w:r w:rsidRPr="006D48D5" w:rsidR="006D48D5">
        <w:rPr>
          <w:rFonts w:cs="Courier New"/>
          <w:sz w:val="28"/>
          <w:szCs w:val="28"/>
        </w:rPr>
        <w:t xml:space="preserve"> В.С.</w:t>
      </w:r>
      <w:r w:rsidRPr="000C2A15">
        <w:rPr>
          <w:rFonts w:cs="Courier New"/>
          <w:sz w:val="28"/>
          <w:szCs w:val="28"/>
        </w:rPr>
        <w:t xml:space="preserve">органом дознания квалифицированы по ч.1 </w:t>
      </w:r>
      <w:r w:rsidRPr="000C2A15" w:rsidR="00322F6A">
        <w:rPr>
          <w:rFonts w:cs="Courier New"/>
          <w:sz w:val="28"/>
          <w:szCs w:val="28"/>
        </w:rPr>
        <w:t>ст.</w:t>
      </w:r>
      <w:r w:rsidRPr="000C2A15" w:rsidR="000C2A15">
        <w:rPr>
          <w:rFonts w:cs="Courier New"/>
          <w:sz w:val="28"/>
          <w:szCs w:val="28"/>
        </w:rPr>
        <w:t>159</w:t>
      </w:r>
      <w:r w:rsidRPr="000C2A15">
        <w:rPr>
          <w:rFonts w:cs="Courier New"/>
          <w:sz w:val="28"/>
          <w:szCs w:val="28"/>
        </w:rPr>
        <w:t xml:space="preserve"> УК РФ, как </w:t>
      </w:r>
      <w:r w:rsidR="00760169">
        <w:rPr>
          <w:rStyle w:val="blk"/>
          <w:sz w:val="28"/>
          <w:szCs w:val="28"/>
        </w:rPr>
        <w:t>м</w:t>
      </w:r>
      <w:r w:rsidRPr="00760169" w:rsidR="00760169">
        <w:rPr>
          <w:rStyle w:val="blk"/>
          <w:sz w:val="28"/>
          <w:szCs w:val="28"/>
        </w:rPr>
        <w:t>ошенничество, то есть хищение чужого имущества или приобретение права на чужое имущество путем обмана или злоупотребления доверием</w:t>
      </w:r>
      <w:r w:rsidRPr="000C2A15" w:rsidR="00322F6A">
        <w:rPr>
          <w:rFonts w:cs="Courier New"/>
          <w:sz w:val="28"/>
          <w:szCs w:val="28"/>
        </w:rPr>
        <w:t xml:space="preserve">. </w:t>
      </w:r>
    </w:p>
    <w:p w:rsidR="00B827B9" w:rsidRPr="002E3916" w:rsidP="00506738">
      <w:pPr>
        <w:suppressAutoHyphens/>
        <w:ind w:firstLine="770"/>
        <w:jc w:val="both"/>
        <w:rPr>
          <w:rFonts w:cs="Courier New"/>
          <w:sz w:val="28"/>
          <w:szCs w:val="28"/>
        </w:rPr>
      </w:pPr>
      <w:r w:rsidRPr="002E3916">
        <w:rPr>
          <w:sz w:val="28"/>
          <w:szCs w:val="28"/>
        </w:rPr>
        <w:t xml:space="preserve">От потерпевшей </w:t>
      </w:r>
      <w:r w:rsidR="009C57EA">
        <w:rPr>
          <w:color w:val="000000"/>
          <w:sz w:val="28"/>
          <w:szCs w:val="28"/>
          <w:lang w:bidi="ru-RU"/>
        </w:rPr>
        <w:t xml:space="preserve">ФИО </w:t>
      </w:r>
      <w:r w:rsidRPr="002E3916">
        <w:rPr>
          <w:sz w:val="28"/>
          <w:szCs w:val="28"/>
        </w:rPr>
        <w:t xml:space="preserve">поступило письменное ходатайство о прекращении уголовного дела в связи с примирением сторон, поскольку она примирилась с подсудимым, при этом поясняет, что </w:t>
      </w:r>
      <w:r w:rsidRPr="002E3916" w:rsidR="006D48D5">
        <w:rPr>
          <w:rFonts w:cs="Courier New"/>
          <w:sz w:val="28"/>
          <w:szCs w:val="28"/>
        </w:rPr>
        <w:t xml:space="preserve">Минаев В.С. </w:t>
      </w:r>
      <w:r w:rsidRPr="002E3916">
        <w:rPr>
          <w:sz w:val="28"/>
          <w:szCs w:val="28"/>
        </w:rPr>
        <w:t xml:space="preserve">загладил причиненный вред, возместив причиненный ущерб. </w:t>
      </w:r>
      <w:r w:rsidRPr="002E3916" w:rsidR="00362667">
        <w:rPr>
          <w:rFonts w:cs="Courier New"/>
          <w:sz w:val="28"/>
          <w:szCs w:val="28"/>
        </w:rPr>
        <w:t>В этой связи со стороны потерпевш</w:t>
      </w:r>
      <w:r w:rsidRPr="002E3916" w:rsidR="00D835C4">
        <w:rPr>
          <w:rFonts w:cs="Courier New"/>
          <w:sz w:val="28"/>
          <w:szCs w:val="28"/>
        </w:rPr>
        <w:t>ей</w:t>
      </w:r>
      <w:r w:rsidRPr="002E3916" w:rsidR="00EF2DD4">
        <w:rPr>
          <w:rFonts w:cs="Courier New"/>
          <w:sz w:val="28"/>
          <w:szCs w:val="28"/>
        </w:rPr>
        <w:t xml:space="preserve">стороны </w:t>
      </w:r>
      <w:r w:rsidRPr="002E3916" w:rsidR="00362667">
        <w:rPr>
          <w:rFonts w:cs="Courier New"/>
          <w:sz w:val="28"/>
          <w:szCs w:val="28"/>
        </w:rPr>
        <w:t>претензий материального и морального характера к нему не имеется.</w:t>
      </w:r>
    </w:p>
    <w:p w:rsidR="00B827B9" w:rsidRPr="001A2F2D" w:rsidP="00994275">
      <w:pPr>
        <w:widowControl w:val="0"/>
        <w:suppressAutoHyphens/>
        <w:ind w:right="-1" w:firstLine="567"/>
        <w:jc w:val="both"/>
        <w:rPr>
          <w:rFonts w:cs="Courier New"/>
          <w:sz w:val="27"/>
          <w:szCs w:val="27"/>
        </w:rPr>
      </w:pPr>
      <w:r w:rsidRPr="001A2F2D">
        <w:rPr>
          <w:rFonts w:cs="Courier New"/>
          <w:sz w:val="27"/>
          <w:szCs w:val="27"/>
        </w:rPr>
        <w:t xml:space="preserve">Подсудимый </w:t>
      </w:r>
      <w:r w:rsidRPr="006D48D5" w:rsidR="006D48D5">
        <w:rPr>
          <w:rFonts w:cs="Courier New"/>
          <w:sz w:val="28"/>
          <w:szCs w:val="28"/>
        </w:rPr>
        <w:t>Минаев В.С</w:t>
      </w:r>
      <w:r w:rsidR="009C57EA">
        <w:rPr>
          <w:rFonts w:cs="Courier New"/>
          <w:sz w:val="28"/>
          <w:szCs w:val="28"/>
        </w:rPr>
        <w:t xml:space="preserve"> </w:t>
      </w:r>
      <w:r w:rsidRPr="006D48D5" w:rsidR="006D48D5">
        <w:rPr>
          <w:rFonts w:cs="Courier New"/>
          <w:sz w:val="28"/>
          <w:szCs w:val="28"/>
        </w:rPr>
        <w:t>.</w:t>
      </w:r>
      <w:r w:rsidRPr="001A2F2D" w:rsidR="00362667">
        <w:rPr>
          <w:rFonts w:cs="Courier New"/>
          <w:sz w:val="27"/>
          <w:szCs w:val="27"/>
        </w:rPr>
        <w:t>и его защитник также ходатайствовали о прекращении уголовного дела в с</w:t>
      </w:r>
      <w:r w:rsidR="001A2F2D">
        <w:rPr>
          <w:rFonts w:cs="Courier New"/>
          <w:sz w:val="27"/>
          <w:szCs w:val="27"/>
        </w:rPr>
        <w:t>вязи с примирением с потерпевшей</w:t>
      </w:r>
      <w:r w:rsidRPr="001A2F2D" w:rsidR="00362667">
        <w:rPr>
          <w:rFonts w:cs="Courier New"/>
          <w:sz w:val="27"/>
          <w:szCs w:val="27"/>
        </w:rPr>
        <w:t>.</w:t>
      </w:r>
      <w:r w:rsidRPr="001A2F2D">
        <w:rPr>
          <w:rFonts w:cs="Courier New"/>
          <w:sz w:val="27"/>
          <w:szCs w:val="27"/>
        </w:rPr>
        <w:t xml:space="preserve"> Последствия прекращения уголовного дела по указанным основаниям им разъяснены и понятны.</w:t>
      </w:r>
    </w:p>
    <w:p w:rsidR="00272137" w:rsidRPr="00C7041C" w:rsidP="00994275">
      <w:pPr>
        <w:widowControl w:val="0"/>
        <w:suppressAutoHyphens/>
        <w:ind w:right="-1" w:firstLine="567"/>
        <w:jc w:val="both"/>
        <w:rPr>
          <w:kern w:val="1"/>
          <w:sz w:val="27"/>
          <w:szCs w:val="27"/>
          <w:lang w:val="x-none"/>
        </w:rPr>
      </w:pPr>
      <w:r w:rsidRPr="00C7041C">
        <w:rPr>
          <w:kern w:val="1"/>
          <w:sz w:val="27"/>
          <w:szCs w:val="27"/>
          <w:lang w:val="x-none"/>
        </w:rPr>
        <w:t>Государ</w:t>
      </w:r>
      <w:r w:rsidRPr="00C7041C">
        <w:rPr>
          <w:kern w:val="1"/>
          <w:sz w:val="27"/>
          <w:szCs w:val="27"/>
          <w:lang w:val="x-none"/>
        </w:rPr>
        <w:t>ственный обвинитель не возражал</w:t>
      </w:r>
      <w:r w:rsidRPr="00C7041C">
        <w:rPr>
          <w:kern w:val="1"/>
          <w:sz w:val="27"/>
          <w:szCs w:val="27"/>
          <w:lang w:val="x-none"/>
        </w:rPr>
        <w:t xml:space="preserve"> против удовлетворения ходатайства. </w:t>
      </w:r>
    </w:p>
    <w:p w:rsidR="00F8237D" w:rsidRPr="00C7041C" w:rsidP="00994275">
      <w:pPr>
        <w:widowControl w:val="0"/>
        <w:suppressAutoHyphens/>
        <w:ind w:right="-1" w:firstLine="567"/>
        <w:jc w:val="both"/>
        <w:rPr>
          <w:rFonts w:eastAsia="Lucida Sans Unicode"/>
          <w:kern w:val="1"/>
          <w:sz w:val="27"/>
          <w:szCs w:val="27"/>
        </w:rPr>
      </w:pPr>
      <w:r w:rsidRPr="00C7041C">
        <w:rPr>
          <w:kern w:val="1"/>
          <w:sz w:val="27"/>
          <w:szCs w:val="27"/>
          <w:lang w:val="x-none"/>
        </w:rPr>
        <w:t xml:space="preserve">Выслушав </w:t>
      </w:r>
      <w:r w:rsidRPr="00C7041C" w:rsidR="00272137">
        <w:rPr>
          <w:kern w:val="1"/>
          <w:sz w:val="27"/>
          <w:szCs w:val="27"/>
          <w:lang w:val="x-none"/>
        </w:rPr>
        <w:t>участников судебного разбирательства</w:t>
      </w:r>
      <w:r w:rsidRPr="00C7041C">
        <w:rPr>
          <w:kern w:val="1"/>
          <w:sz w:val="27"/>
          <w:szCs w:val="27"/>
          <w:lang w:val="x-none"/>
        </w:rPr>
        <w:t>, суд</w:t>
      </w:r>
      <w:r w:rsidRPr="00C7041C">
        <w:rPr>
          <w:rFonts w:eastAsiaTheme="minorEastAsia"/>
          <w:sz w:val="27"/>
          <w:szCs w:val="27"/>
        </w:rPr>
        <w:t xml:space="preserve"> считает, что уголовное дело подлежит прекращению, по следующим основаниям.</w:t>
      </w:r>
    </w:p>
    <w:p w:rsidR="00F8237D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rFonts w:eastAsiaTheme="minorEastAsia"/>
          <w:sz w:val="27"/>
          <w:szCs w:val="27"/>
        </w:rPr>
        <w:t>Согласно ст.25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потерпевшими и загладило причиненный ему вред.</w:t>
      </w:r>
    </w:p>
    <w:p w:rsidR="003A410D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rFonts w:eastAsiaTheme="minorEastAsia"/>
          <w:sz w:val="27"/>
          <w:szCs w:val="27"/>
        </w:rPr>
        <w:t>В соответствии со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3A410D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rFonts w:eastAsiaTheme="minorEastAsia"/>
          <w:sz w:val="27"/>
          <w:szCs w:val="27"/>
        </w:rPr>
        <w:t>Таким образом, для принятия решения о прекращении уголовного дела по такому основанию, как примирение сторон, необходима совокупность следующих условий:</w:t>
      </w:r>
      <w:r w:rsidRPr="00C7041C">
        <w:rPr>
          <w:rFonts w:eastAsiaTheme="minorEastAsia"/>
          <w:sz w:val="27"/>
          <w:szCs w:val="27"/>
        </w:rPr>
        <w:t xml:space="preserve"> л</w:t>
      </w:r>
      <w:r w:rsidRPr="00C7041C">
        <w:rPr>
          <w:rFonts w:eastAsiaTheme="minorEastAsia"/>
          <w:sz w:val="27"/>
          <w:szCs w:val="27"/>
        </w:rPr>
        <w:t>ицо совершило преступление небольшой или средней тяжести;</w:t>
      </w:r>
      <w:r w:rsidRPr="00C7041C">
        <w:rPr>
          <w:rFonts w:eastAsiaTheme="minorEastAsia"/>
          <w:sz w:val="27"/>
          <w:szCs w:val="27"/>
        </w:rPr>
        <w:t xml:space="preserve"> л</w:t>
      </w:r>
      <w:r w:rsidRPr="00C7041C">
        <w:rPr>
          <w:rFonts w:eastAsiaTheme="minorEastAsia"/>
          <w:sz w:val="27"/>
          <w:szCs w:val="27"/>
        </w:rPr>
        <w:t>ицо совершило преступление впервые;</w:t>
      </w:r>
      <w:r w:rsidRPr="00C7041C">
        <w:rPr>
          <w:rFonts w:eastAsiaTheme="minorEastAsia"/>
          <w:sz w:val="27"/>
          <w:szCs w:val="27"/>
        </w:rPr>
        <w:t xml:space="preserve"> л</w:t>
      </w:r>
      <w:r w:rsidRPr="00C7041C">
        <w:rPr>
          <w:rFonts w:eastAsiaTheme="minorEastAsia"/>
          <w:sz w:val="27"/>
          <w:szCs w:val="27"/>
        </w:rPr>
        <w:t xml:space="preserve">ицо, обвиняемое или </w:t>
      </w:r>
      <w:r w:rsidRPr="00C7041C">
        <w:rPr>
          <w:rFonts w:eastAsiaTheme="minorEastAsia"/>
          <w:sz w:val="27"/>
          <w:szCs w:val="27"/>
        </w:rPr>
        <w:t>подозреваемое в совершении преступления, примирилось с потерпевшим;</w:t>
      </w:r>
      <w:r w:rsidRPr="00C7041C">
        <w:rPr>
          <w:rFonts w:eastAsiaTheme="minorEastAsia"/>
          <w:sz w:val="27"/>
          <w:szCs w:val="27"/>
        </w:rPr>
        <w:t xml:space="preserve"> л</w:t>
      </w:r>
      <w:r w:rsidRPr="00C7041C">
        <w:rPr>
          <w:rFonts w:eastAsiaTheme="minorEastAsia"/>
          <w:sz w:val="27"/>
          <w:szCs w:val="27"/>
        </w:rPr>
        <w:t>ицо, обвиняемое или подозреваемое в совершении преступления, загладило причиненный потерпевшему вред.</w:t>
      </w:r>
    </w:p>
    <w:p w:rsidR="00B827B9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sz w:val="27"/>
          <w:szCs w:val="27"/>
        </w:rPr>
        <w:t xml:space="preserve">Как видно из материалов настоящего уголовного дела, все необходимые и предусмотренные законом условия прекращения уголовного дела, в связи с примирением с </w:t>
      </w:r>
      <w:r w:rsidR="001A2F2D">
        <w:rPr>
          <w:rFonts w:eastAsiaTheme="minorEastAsia"/>
          <w:sz w:val="27"/>
          <w:szCs w:val="27"/>
        </w:rPr>
        <w:t>потерпевшей</w:t>
      </w:r>
      <w:r w:rsidRPr="00C7041C">
        <w:rPr>
          <w:rFonts w:eastAsiaTheme="minorEastAsia"/>
          <w:sz w:val="27"/>
          <w:szCs w:val="27"/>
        </w:rPr>
        <w:t>,</w:t>
      </w:r>
      <w:r w:rsidRPr="00C7041C" w:rsidR="003A410D">
        <w:rPr>
          <w:rFonts w:eastAsiaTheme="minorEastAsia"/>
          <w:sz w:val="27"/>
          <w:szCs w:val="27"/>
        </w:rPr>
        <w:t xml:space="preserve"> имеются</w:t>
      </w:r>
      <w:r w:rsidRPr="00C7041C" w:rsidR="00471316">
        <w:rPr>
          <w:rFonts w:eastAsiaTheme="minorEastAsia"/>
          <w:sz w:val="27"/>
          <w:szCs w:val="27"/>
        </w:rPr>
        <w:t>, а именно</w:t>
      </w:r>
      <w:r w:rsidRPr="00C7041C" w:rsidR="003A410D">
        <w:rPr>
          <w:rFonts w:eastAsiaTheme="minorEastAsia"/>
          <w:sz w:val="27"/>
          <w:szCs w:val="27"/>
        </w:rPr>
        <w:t xml:space="preserve">: </w:t>
      </w:r>
      <w:r w:rsidRPr="00C7041C" w:rsidR="00471316">
        <w:rPr>
          <w:rFonts w:eastAsiaTheme="minorEastAsia"/>
          <w:sz w:val="27"/>
          <w:szCs w:val="27"/>
        </w:rPr>
        <w:t>подсудимый</w:t>
      </w:r>
      <w:r w:rsidRPr="00C7041C" w:rsidR="003A410D">
        <w:rPr>
          <w:rFonts w:eastAsiaTheme="minorEastAsia"/>
          <w:sz w:val="27"/>
          <w:szCs w:val="27"/>
        </w:rPr>
        <w:t xml:space="preserve"> ранее не судим </w:t>
      </w:r>
      <w:r w:rsidRPr="00C7041C">
        <w:rPr>
          <w:rFonts w:eastAsiaTheme="minorEastAsia"/>
          <w:sz w:val="27"/>
          <w:szCs w:val="27"/>
        </w:rPr>
        <w:t xml:space="preserve">(т.1 л.д. </w:t>
      </w:r>
      <w:r w:rsidR="00640A41">
        <w:rPr>
          <w:rFonts w:eastAsiaTheme="minorEastAsia"/>
          <w:sz w:val="27"/>
          <w:szCs w:val="27"/>
        </w:rPr>
        <w:t>189,190</w:t>
      </w:r>
      <w:r w:rsidRPr="00C7041C">
        <w:rPr>
          <w:rFonts w:eastAsiaTheme="minorEastAsia"/>
          <w:sz w:val="27"/>
          <w:szCs w:val="27"/>
        </w:rPr>
        <w:t>)</w:t>
      </w:r>
      <w:r w:rsidRPr="00C7041C" w:rsidR="00AB5F19">
        <w:rPr>
          <w:rFonts w:eastAsiaTheme="minorEastAsia"/>
          <w:sz w:val="27"/>
          <w:szCs w:val="27"/>
        </w:rPr>
        <w:t>;</w:t>
      </w:r>
      <w:r w:rsidRPr="00C7041C" w:rsidR="00471316">
        <w:rPr>
          <w:rFonts w:eastAsiaTheme="minorEastAsia"/>
          <w:sz w:val="27"/>
          <w:szCs w:val="27"/>
        </w:rPr>
        <w:t xml:space="preserve">по месту </w:t>
      </w:r>
      <w:r w:rsidR="001A2F2D">
        <w:rPr>
          <w:rFonts w:eastAsiaTheme="minorEastAsia"/>
          <w:sz w:val="27"/>
          <w:szCs w:val="27"/>
        </w:rPr>
        <w:t>проживания</w:t>
      </w:r>
      <w:r w:rsidRPr="00C7041C" w:rsidR="00471316">
        <w:rPr>
          <w:rFonts w:eastAsiaTheme="minorEastAsia"/>
          <w:sz w:val="27"/>
          <w:szCs w:val="27"/>
        </w:rPr>
        <w:t xml:space="preserve"> характеризуется </w:t>
      </w:r>
      <w:r w:rsidR="001A2F2D">
        <w:rPr>
          <w:rFonts w:eastAsiaTheme="minorEastAsia"/>
          <w:sz w:val="27"/>
          <w:szCs w:val="27"/>
        </w:rPr>
        <w:t>по</w:t>
      </w:r>
      <w:r w:rsidR="00E64CF8">
        <w:rPr>
          <w:rFonts w:eastAsiaTheme="minorEastAsia"/>
          <w:sz w:val="27"/>
          <w:szCs w:val="27"/>
        </w:rPr>
        <w:t>ложительно</w:t>
      </w:r>
      <w:r w:rsidRPr="00C7041C">
        <w:rPr>
          <w:rFonts w:eastAsiaTheme="minorEastAsia"/>
          <w:sz w:val="27"/>
          <w:szCs w:val="27"/>
        </w:rPr>
        <w:t>(т.1 л.д.</w:t>
      </w:r>
      <w:r w:rsidR="00E64CF8">
        <w:rPr>
          <w:rFonts w:eastAsiaTheme="minorEastAsia"/>
          <w:sz w:val="27"/>
          <w:szCs w:val="27"/>
        </w:rPr>
        <w:t>1</w:t>
      </w:r>
      <w:r w:rsidR="00640A41">
        <w:rPr>
          <w:rFonts w:eastAsiaTheme="minorEastAsia"/>
          <w:sz w:val="27"/>
          <w:szCs w:val="27"/>
        </w:rPr>
        <w:t>94</w:t>
      </w:r>
      <w:r w:rsidRPr="00C7041C">
        <w:rPr>
          <w:rFonts w:eastAsiaTheme="minorEastAsia"/>
          <w:sz w:val="27"/>
          <w:szCs w:val="27"/>
        </w:rPr>
        <w:t>)</w:t>
      </w:r>
      <w:r w:rsidRPr="00C7041C" w:rsidR="00AB5F19">
        <w:rPr>
          <w:rFonts w:eastAsiaTheme="minorEastAsia"/>
          <w:sz w:val="27"/>
          <w:szCs w:val="27"/>
        </w:rPr>
        <w:t>;</w:t>
      </w:r>
      <w:r w:rsidRPr="00C7041C" w:rsidR="0014063D">
        <w:rPr>
          <w:rFonts w:eastAsiaTheme="minorEastAsia"/>
          <w:sz w:val="27"/>
          <w:szCs w:val="27"/>
        </w:rPr>
        <w:t>на учете у врача</w:t>
      </w:r>
      <w:r w:rsidRPr="00C7041C" w:rsidR="00994275">
        <w:rPr>
          <w:rFonts w:eastAsiaTheme="minorEastAsia"/>
          <w:sz w:val="27"/>
          <w:szCs w:val="27"/>
        </w:rPr>
        <w:t xml:space="preserve"> психиатра </w:t>
      </w:r>
      <w:r w:rsidR="00217AD0">
        <w:rPr>
          <w:rFonts w:eastAsiaTheme="minorEastAsia"/>
          <w:sz w:val="27"/>
          <w:szCs w:val="27"/>
        </w:rPr>
        <w:t xml:space="preserve">и врача психиатра-нарколога </w:t>
      </w:r>
      <w:r w:rsidR="001A2F2D">
        <w:rPr>
          <w:rFonts w:eastAsiaTheme="minorEastAsia"/>
          <w:sz w:val="27"/>
          <w:szCs w:val="27"/>
        </w:rPr>
        <w:t>не состоит (т.1 л.д.</w:t>
      </w:r>
      <w:r w:rsidR="00E64CF8">
        <w:rPr>
          <w:rFonts w:eastAsiaTheme="minorEastAsia"/>
          <w:sz w:val="27"/>
          <w:szCs w:val="27"/>
        </w:rPr>
        <w:t>1</w:t>
      </w:r>
      <w:r w:rsidR="00640A41">
        <w:rPr>
          <w:rFonts w:eastAsiaTheme="minorEastAsia"/>
          <w:sz w:val="27"/>
          <w:szCs w:val="27"/>
        </w:rPr>
        <w:t>88</w:t>
      </w:r>
      <w:r w:rsidR="001A2F2D">
        <w:rPr>
          <w:rFonts w:eastAsiaTheme="minorEastAsia"/>
          <w:sz w:val="27"/>
          <w:szCs w:val="27"/>
        </w:rPr>
        <w:t>);</w:t>
      </w:r>
      <w:r w:rsidRPr="00C7041C" w:rsidR="0014063D">
        <w:rPr>
          <w:rFonts w:eastAsiaTheme="minorEastAsia"/>
          <w:sz w:val="27"/>
          <w:szCs w:val="27"/>
        </w:rPr>
        <w:t>преступление, которое вменяе</w:t>
      </w:r>
      <w:r w:rsidRPr="00C7041C" w:rsidR="00471316">
        <w:rPr>
          <w:rFonts w:eastAsiaTheme="minorEastAsia"/>
          <w:sz w:val="27"/>
          <w:szCs w:val="27"/>
        </w:rPr>
        <w:t xml:space="preserve">тся </w:t>
      </w:r>
      <w:r w:rsidRPr="006D48D5" w:rsidR="00640A41">
        <w:rPr>
          <w:rFonts w:cs="Courier New"/>
          <w:sz w:val="28"/>
          <w:szCs w:val="28"/>
        </w:rPr>
        <w:t>Минаев</w:t>
      </w:r>
      <w:r w:rsidR="00640A41">
        <w:rPr>
          <w:rFonts w:cs="Courier New"/>
          <w:sz w:val="28"/>
          <w:szCs w:val="28"/>
        </w:rPr>
        <w:t>у</w:t>
      </w:r>
      <w:r w:rsidRPr="006D48D5" w:rsidR="00640A41">
        <w:rPr>
          <w:rFonts w:cs="Courier New"/>
          <w:sz w:val="28"/>
          <w:szCs w:val="28"/>
        </w:rPr>
        <w:t xml:space="preserve"> В.С.</w:t>
      </w:r>
      <w:r w:rsidRPr="00C7041C" w:rsidR="00AB5F19">
        <w:rPr>
          <w:rFonts w:eastAsiaTheme="minorEastAsia"/>
          <w:sz w:val="27"/>
          <w:szCs w:val="27"/>
        </w:rPr>
        <w:t>,</w:t>
      </w:r>
      <w:r w:rsidRPr="00C7041C" w:rsidR="0014063D">
        <w:rPr>
          <w:rFonts w:eastAsiaTheme="minorEastAsia"/>
          <w:sz w:val="27"/>
          <w:szCs w:val="27"/>
        </w:rPr>
        <w:t xml:space="preserve"> относи</w:t>
      </w:r>
      <w:r w:rsidRPr="00C7041C" w:rsidR="00471316">
        <w:rPr>
          <w:rFonts w:eastAsiaTheme="minorEastAsia"/>
          <w:sz w:val="27"/>
          <w:szCs w:val="27"/>
        </w:rPr>
        <w:t xml:space="preserve">тся к </w:t>
      </w:r>
      <w:r w:rsidRPr="00C7041C" w:rsidR="00AB5F19">
        <w:rPr>
          <w:rFonts w:eastAsiaTheme="minorEastAsia"/>
          <w:sz w:val="27"/>
          <w:szCs w:val="27"/>
        </w:rPr>
        <w:t>преступлениям небольшой тяжести;</w:t>
      </w:r>
      <w:r w:rsidR="009C57EA">
        <w:rPr>
          <w:rFonts w:eastAsiaTheme="minorEastAsia"/>
          <w:sz w:val="27"/>
          <w:szCs w:val="27"/>
        </w:rPr>
        <w:t xml:space="preserve"> </w:t>
      </w:r>
      <w:r w:rsidR="002978BB">
        <w:rPr>
          <w:rFonts w:eastAsiaTheme="minorEastAsia"/>
          <w:sz w:val="27"/>
          <w:szCs w:val="27"/>
        </w:rPr>
        <w:t>потерпевшая</w:t>
      </w:r>
      <w:r w:rsidR="009C57EA">
        <w:rPr>
          <w:rFonts w:eastAsiaTheme="minorEastAsia"/>
          <w:sz w:val="27"/>
          <w:szCs w:val="27"/>
        </w:rPr>
        <w:t xml:space="preserve"> </w:t>
      </w:r>
      <w:r w:rsidRPr="00C7041C" w:rsidR="0014063D">
        <w:rPr>
          <w:rFonts w:eastAsiaTheme="minorEastAsia"/>
          <w:sz w:val="27"/>
          <w:szCs w:val="27"/>
        </w:rPr>
        <w:t>ходатайствуе</w:t>
      </w:r>
      <w:r w:rsidRPr="00C7041C">
        <w:rPr>
          <w:rFonts w:eastAsiaTheme="minorEastAsia"/>
          <w:sz w:val="27"/>
          <w:szCs w:val="27"/>
        </w:rPr>
        <w:t xml:space="preserve">т о прекращении уголовного дела, в связи с примирением с подсудимым, поскольку последний загладил причиненный </w:t>
      </w:r>
      <w:r w:rsidR="002978BB">
        <w:rPr>
          <w:rFonts w:eastAsiaTheme="minorEastAsia"/>
          <w:sz w:val="27"/>
          <w:szCs w:val="27"/>
        </w:rPr>
        <w:t>ей</w:t>
      </w:r>
      <w:r w:rsidRPr="00C7041C">
        <w:rPr>
          <w:rFonts w:eastAsiaTheme="minorEastAsia"/>
          <w:sz w:val="27"/>
          <w:szCs w:val="27"/>
        </w:rPr>
        <w:t xml:space="preserve"> вред, принес извинения, </w:t>
      </w:r>
      <w:r w:rsidRPr="00C7041C" w:rsidR="0014063D">
        <w:rPr>
          <w:rFonts w:eastAsiaTheme="minorEastAsia"/>
          <w:sz w:val="27"/>
          <w:szCs w:val="27"/>
        </w:rPr>
        <w:t>возместил материальный вред</w:t>
      </w:r>
      <w:r w:rsidRPr="00C7041C" w:rsidR="00AB5F19">
        <w:rPr>
          <w:rFonts w:eastAsiaTheme="minorEastAsia"/>
          <w:sz w:val="27"/>
          <w:szCs w:val="27"/>
        </w:rPr>
        <w:t xml:space="preserve">; </w:t>
      </w:r>
      <w:r w:rsidRPr="00C7041C">
        <w:rPr>
          <w:rFonts w:eastAsiaTheme="minorEastAsia"/>
          <w:sz w:val="27"/>
          <w:szCs w:val="27"/>
        </w:rPr>
        <w:t>каких-либо претензий материального и морального характера к</w:t>
      </w:r>
      <w:r w:rsidR="009C57EA">
        <w:rPr>
          <w:rFonts w:eastAsiaTheme="minorEastAsia"/>
          <w:sz w:val="27"/>
          <w:szCs w:val="27"/>
        </w:rPr>
        <w:t xml:space="preserve"> </w:t>
      </w:r>
      <w:r w:rsidRPr="006D48D5" w:rsidR="00640A41">
        <w:rPr>
          <w:rFonts w:cs="Courier New"/>
          <w:sz w:val="28"/>
          <w:szCs w:val="28"/>
        </w:rPr>
        <w:t>Минаев</w:t>
      </w:r>
      <w:r w:rsidR="00640A41">
        <w:rPr>
          <w:rFonts w:cs="Courier New"/>
          <w:sz w:val="28"/>
          <w:szCs w:val="28"/>
        </w:rPr>
        <w:t>у</w:t>
      </w:r>
      <w:r w:rsidRPr="006D48D5" w:rsidR="00640A41">
        <w:rPr>
          <w:rFonts w:cs="Courier New"/>
          <w:sz w:val="28"/>
          <w:szCs w:val="28"/>
        </w:rPr>
        <w:t xml:space="preserve"> В.С.</w:t>
      </w:r>
      <w:r w:rsidR="009C57EA">
        <w:rPr>
          <w:rFonts w:cs="Courier New"/>
          <w:sz w:val="28"/>
          <w:szCs w:val="28"/>
        </w:rPr>
        <w:t xml:space="preserve"> </w:t>
      </w:r>
      <w:r w:rsidRPr="00C7041C">
        <w:rPr>
          <w:sz w:val="27"/>
          <w:szCs w:val="27"/>
        </w:rPr>
        <w:t>не имеется.</w:t>
      </w:r>
    </w:p>
    <w:p w:rsidR="00994275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rFonts w:eastAsiaTheme="minorEastAsia"/>
          <w:sz w:val="27"/>
          <w:szCs w:val="27"/>
        </w:rPr>
        <w:t>При таких обстоятельствах, учитывая, что имеются все условия, указанные в ст.25 УПК РФ, ст.76 УК РФ, для прекращения уголовного дела в связи с примирением, суд считает, что ходатайств</w:t>
      </w:r>
      <w:r w:rsidRPr="00C7041C" w:rsidR="00F066A5">
        <w:rPr>
          <w:rFonts w:eastAsiaTheme="minorEastAsia"/>
          <w:sz w:val="27"/>
          <w:szCs w:val="27"/>
        </w:rPr>
        <w:t>о</w:t>
      </w:r>
      <w:r w:rsidR="009C57EA">
        <w:rPr>
          <w:rFonts w:eastAsiaTheme="minorEastAsia"/>
          <w:sz w:val="27"/>
          <w:szCs w:val="27"/>
        </w:rPr>
        <w:t xml:space="preserve"> </w:t>
      </w:r>
      <w:r w:rsidRPr="00C7041C" w:rsidR="00F066A5">
        <w:rPr>
          <w:rFonts w:eastAsiaTheme="minorEastAsia"/>
          <w:sz w:val="27"/>
          <w:szCs w:val="27"/>
        </w:rPr>
        <w:t>потерпевше</w:t>
      </w:r>
      <w:r w:rsidR="00217AD0">
        <w:rPr>
          <w:rFonts w:eastAsiaTheme="minorEastAsia"/>
          <w:sz w:val="27"/>
          <w:szCs w:val="27"/>
        </w:rPr>
        <w:t>й</w:t>
      </w:r>
      <w:r w:rsidRPr="00C7041C">
        <w:rPr>
          <w:rFonts w:eastAsiaTheme="minorEastAsia"/>
          <w:sz w:val="27"/>
          <w:szCs w:val="27"/>
        </w:rPr>
        <w:t xml:space="preserve"> подлежит удовлетворению.</w:t>
      </w:r>
    </w:p>
    <w:p w:rsidR="00217AD0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sz w:val="27"/>
          <w:szCs w:val="27"/>
        </w:rPr>
      </w:pPr>
      <w:r w:rsidRPr="00217AD0">
        <w:rPr>
          <w:sz w:val="27"/>
          <w:szCs w:val="27"/>
        </w:rPr>
        <w:t>Мера пр</w:t>
      </w:r>
      <w:r w:rsidR="00E64CF8">
        <w:rPr>
          <w:sz w:val="27"/>
          <w:szCs w:val="27"/>
        </w:rPr>
        <w:t>инуждения</w:t>
      </w:r>
      <w:r w:rsidRPr="00217AD0">
        <w:rPr>
          <w:sz w:val="27"/>
          <w:szCs w:val="27"/>
        </w:rPr>
        <w:t xml:space="preserve"> в отношении </w:t>
      </w:r>
      <w:r w:rsidRPr="00640A41" w:rsidR="00640A41">
        <w:rPr>
          <w:sz w:val="28"/>
          <w:szCs w:val="28"/>
        </w:rPr>
        <w:t>Минаев</w:t>
      </w:r>
      <w:r w:rsidR="00640A41">
        <w:rPr>
          <w:sz w:val="28"/>
          <w:szCs w:val="28"/>
        </w:rPr>
        <w:t>а</w:t>
      </w:r>
      <w:r w:rsidRPr="00640A41" w:rsidR="00640A41">
        <w:rPr>
          <w:sz w:val="28"/>
          <w:szCs w:val="28"/>
        </w:rPr>
        <w:t xml:space="preserve"> В.С.</w:t>
      </w:r>
      <w:r w:rsidRPr="00217AD0">
        <w:rPr>
          <w:sz w:val="27"/>
          <w:szCs w:val="27"/>
        </w:rPr>
        <w:t xml:space="preserve"> в виде </w:t>
      </w:r>
      <w:r w:rsidR="00E64CF8">
        <w:rPr>
          <w:sz w:val="27"/>
          <w:szCs w:val="27"/>
        </w:rPr>
        <w:t>обязательстве о явке</w:t>
      </w:r>
      <w:r w:rsidRPr="00217AD0">
        <w:rPr>
          <w:sz w:val="27"/>
          <w:szCs w:val="27"/>
        </w:rPr>
        <w:t xml:space="preserve"> подлежит отмене по вступлению постановления в законную силу.</w:t>
      </w:r>
    </w:p>
    <w:p w:rsidR="00867B4D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rFonts w:eastAsia="Lucida Sans Unicode"/>
          <w:kern w:val="1"/>
          <w:sz w:val="27"/>
          <w:szCs w:val="27"/>
          <w:lang w:eastAsia="en-US"/>
        </w:rPr>
        <w:t xml:space="preserve">При разрешении судьбы вещественных доказательств, суд руководствуется требованиями статей 81 и 82 УПК РФ. </w:t>
      </w:r>
    </w:p>
    <w:p w:rsidR="00867B4D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rFonts w:eastAsia="Lucida Sans Unicode"/>
          <w:kern w:val="1"/>
          <w:sz w:val="27"/>
          <w:szCs w:val="27"/>
          <w:lang w:eastAsia="en-US"/>
        </w:rPr>
        <w:t>Расходы адвоката за участие в уголовном судопроизводстве по назначению органа дознания и в суде, на основании ст.131 и 132 УПК РФ, надлежит отнести к процессуальным издержкам, и в силу ч.10 ст.316 УПК РФ, возместить за счет средств федерального бюджета, вопрос о размере которых разрешить отдельным постановлением.</w:t>
      </w:r>
    </w:p>
    <w:p w:rsidR="00F8237D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rFonts w:eastAsiaTheme="minorEastAsia"/>
          <w:sz w:val="27"/>
          <w:szCs w:val="27"/>
        </w:rPr>
        <w:t>Руководствуясь ст. 76 УК РФ, ст. 25 УПК РФ, суд</w:t>
      </w:r>
    </w:p>
    <w:p w:rsidR="00F8237D" w:rsidRPr="00C7041C" w:rsidP="00994275">
      <w:pPr>
        <w:widowControl w:val="0"/>
        <w:autoSpaceDE w:val="0"/>
        <w:autoSpaceDN w:val="0"/>
        <w:adjustRightInd w:val="0"/>
        <w:ind w:right="-1" w:firstLine="567"/>
        <w:jc w:val="center"/>
        <w:rPr>
          <w:rFonts w:eastAsiaTheme="minorEastAsia"/>
          <w:sz w:val="27"/>
          <w:szCs w:val="27"/>
        </w:rPr>
      </w:pPr>
    </w:p>
    <w:p w:rsidR="00F8237D" w:rsidRPr="00C7041C" w:rsidP="00811B70">
      <w:pPr>
        <w:widowControl w:val="0"/>
        <w:autoSpaceDE w:val="0"/>
        <w:autoSpaceDN w:val="0"/>
        <w:adjustRightInd w:val="0"/>
        <w:ind w:right="-1" w:firstLine="567"/>
        <w:rPr>
          <w:rFonts w:eastAsiaTheme="minorEastAsia"/>
          <w:b/>
          <w:sz w:val="27"/>
          <w:szCs w:val="27"/>
        </w:rPr>
      </w:pPr>
      <w:r w:rsidRPr="00C7041C">
        <w:rPr>
          <w:rFonts w:eastAsiaTheme="minorEastAsia"/>
          <w:b/>
          <w:sz w:val="27"/>
          <w:szCs w:val="27"/>
        </w:rPr>
        <w:t>П О С Т А Н О В И Л:</w:t>
      </w:r>
    </w:p>
    <w:p w:rsidR="00F8237D" w:rsidRPr="00C7041C" w:rsidP="00994275">
      <w:pPr>
        <w:widowControl w:val="0"/>
        <w:autoSpaceDE w:val="0"/>
        <w:autoSpaceDN w:val="0"/>
        <w:adjustRightInd w:val="0"/>
        <w:ind w:right="-1" w:firstLine="567"/>
        <w:jc w:val="center"/>
        <w:rPr>
          <w:rFonts w:eastAsiaTheme="minorEastAsia"/>
          <w:sz w:val="27"/>
          <w:szCs w:val="27"/>
        </w:rPr>
      </w:pPr>
    </w:p>
    <w:p w:rsidR="00867B4D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rFonts w:eastAsiaTheme="minorEastAsia"/>
          <w:sz w:val="27"/>
          <w:szCs w:val="27"/>
        </w:rPr>
        <w:t xml:space="preserve">ходатайство </w:t>
      </w:r>
      <w:r w:rsidR="002978BB">
        <w:rPr>
          <w:rFonts w:eastAsiaTheme="minorEastAsia"/>
          <w:sz w:val="27"/>
          <w:szCs w:val="27"/>
        </w:rPr>
        <w:t>потерпевшей</w:t>
      </w:r>
      <w:r w:rsidR="009C57EA">
        <w:rPr>
          <w:rFonts w:eastAsiaTheme="minorEastAsia"/>
          <w:sz w:val="27"/>
          <w:szCs w:val="27"/>
        </w:rPr>
        <w:t xml:space="preserve"> ФИО</w:t>
      </w:r>
      <w:r w:rsidRPr="00C7041C">
        <w:rPr>
          <w:rFonts w:eastAsiaTheme="minorEastAsia"/>
          <w:sz w:val="27"/>
          <w:szCs w:val="27"/>
        </w:rPr>
        <w:t xml:space="preserve"> – </w:t>
      </w:r>
      <w:r w:rsidRPr="00C7041C">
        <w:rPr>
          <w:rFonts w:eastAsiaTheme="minorEastAsia"/>
          <w:b/>
          <w:sz w:val="27"/>
          <w:szCs w:val="27"/>
        </w:rPr>
        <w:t>удовлетворить</w:t>
      </w:r>
      <w:r w:rsidRPr="00C7041C">
        <w:rPr>
          <w:rFonts w:eastAsiaTheme="minorEastAsia"/>
          <w:sz w:val="27"/>
          <w:szCs w:val="27"/>
        </w:rPr>
        <w:t xml:space="preserve">. </w:t>
      </w:r>
    </w:p>
    <w:p w:rsidR="00867B4D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rFonts w:eastAsiaTheme="minorEastAsia"/>
          <w:sz w:val="27"/>
          <w:szCs w:val="27"/>
        </w:rPr>
        <w:t xml:space="preserve">Уголовное дело в отношении </w:t>
      </w:r>
      <w:r w:rsidRPr="00640A41" w:rsidR="00640A41">
        <w:rPr>
          <w:b/>
          <w:i/>
          <w:sz w:val="27"/>
          <w:szCs w:val="27"/>
        </w:rPr>
        <w:t>Минаева Вадима Сергеевича</w:t>
      </w:r>
      <w:r w:rsidRPr="00C7041C">
        <w:rPr>
          <w:rFonts w:eastAsia="Lucida Sans Unicode"/>
          <w:kern w:val="1"/>
          <w:sz w:val="27"/>
          <w:szCs w:val="27"/>
          <w:lang w:eastAsia="en-US"/>
        </w:rPr>
        <w:t xml:space="preserve">, </w:t>
      </w:r>
      <w:r w:rsidRPr="00C7041C">
        <w:rPr>
          <w:rFonts w:eastAsiaTheme="minorEastAsia"/>
          <w:sz w:val="27"/>
          <w:szCs w:val="27"/>
        </w:rPr>
        <w:t>обвиняемого</w:t>
      </w:r>
      <w:r w:rsidRPr="00C7041C" w:rsidR="00F066A5">
        <w:rPr>
          <w:rFonts w:eastAsiaTheme="minorEastAsia"/>
          <w:sz w:val="27"/>
          <w:szCs w:val="27"/>
        </w:rPr>
        <w:t xml:space="preserve"> в совершении преступления, предусмотренного </w:t>
      </w:r>
      <w:r w:rsidRPr="00C7041C" w:rsidR="00AB5F19">
        <w:rPr>
          <w:rFonts w:eastAsia="Lucida Sans Unicode"/>
          <w:kern w:val="1"/>
          <w:sz w:val="27"/>
          <w:szCs w:val="27"/>
          <w:lang w:eastAsia="en-US"/>
        </w:rPr>
        <w:t>ч.1 ст.</w:t>
      </w:r>
      <w:r w:rsidRPr="00C7041C" w:rsidR="00D835C4">
        <w:rPr>
          <w:rFonts w:eastAsia="Lucida Sans Unicode"/>
          <w:kern w:val="1"/>
          <w:sz w:val="27"/>
          <w:szCs w:val="27"/>
          <w:lang w:eastAsia="en-US"/>
        </w:rPr>
        <w:t>15</w:t>
      </w:r>
      <w:r w:rsidR="00217AD0">
        <w:rPr>
          <w:rFonts w:eastAsia="Lucida Sans Unicode"/>
          <w:kern w:val="1"/>
          <w:sz w:val="27"/>
          <w:szCs w:val="27"/>
          <w:lang w:eastAsia="en-US"/>
        </w:rPr>
        <w:t>9</w:t>
      </w:r>
      <w:r w:rsidRPr="00C7041C" w:rsidR="00AB5F19">
        <w:rPr>
          <w:rFonts w:eastAsia="Lucida Sans Unicode"/>
          <w:kern w:val="1"/>
          <w:sz w:val="27"/>
          <w:szCs w:val="27"/>
          <w:lang w:eastAsia="en-US"/>
        </w:rPr>
        <w:t xml:space="preserve"> УК РФ</w:t>
      </w:r>
      <w:r w:rsidRPr="00C7041C">
        <w:rPr>
          <w:rFonts w:eastAsiaTheme="minorEastAsia"/>
          <w:sz w:val="27"/>
          <w:szCs w:val="27"/>
        </w:rPr>
        <w:t xml:space="preserve"> – прекратить, в с</w:t>
      </w:r>
      <w:r w:rsidR="002978BB">
        <w:rPr>
          <w:rFonts w:eastAsiaTheme="minorEastAsia"/>
          <w:sz w:val="27"/>
          <w:szCs w:val="27"/>
        </w:rPr>
        <w:t>вязи с примирением с потерпевшей</w:t>
      </w:r>
      <w:r w:rsidRPr="00C7041C">
        <w:rPr>
          <w:rFonts w:eastAsiaTheme="minorEastAsia"/>
          <w:sz w:val="27"/>
          <w:szCs w:val="27"/>
        </w:rPr>
        <w:t>.</w:t>
      </w:r>
    </w:p>
    <w:p w:rsidR="0042503D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sz w:val="27"/>
          <w:szCs w:val="27"/>
        </w:rPr>
      </w:pPr>
      <w:r w:rsidRPr="00217AD0">
        <w:rPr>
          <w:sz w:val="27"/>
          <w:szCs w:val="27"/>
        </w:rPr>
        <w:t>Меру пр</w:t>
      </w:r>
      <w:r w:rsidR="00E64CF8">
        <w:rPr>
          <w:sz w:val="27"/>
          <w:szCs w:val="27"/>
        </w:rPr>
        <w:t>инуждения</w:t>
      </w:r>
      <w:r w:rsidRPr="00217AD0">
        <w:rPr>
          <w:sz w:val="27"/>
          <w:szCs w:val="27"/>
        </w:rPr>
        <w:t xml:space="preserve"> в отношении </w:t>
      </w:r>
      <w:r w:rsidRPr="00640A41" w:rsidR="00640A41">
        <w:rPr>
          <w:sz w:val="27"/>
          <w:szCs w:val="27"/>
        </w:rPr>
        <w:t>Минаева Вадима Сергеевича</w:t>
      </w:r>
      <w:r w:rsidRPr="00217AD0">
        <w:rPr>
          <w:sz w:val="27"/>
          <w:szCs w:val="27"/>
        </w:rPr>
        <w:t xml:space="preserve"> в виде  </w:t>
      </w:r>
      <w:r w:rsidR="00E64CF8">
        <w:rPr>
          <w:sz w:val="27"/>
          <w:szCs w:val="27"/>
        </w:rPr>
        <w:t>обязательстве о явке</w:t>
      </w:r>
      <w:r w:rsidRPr="00217AD0">
        <w:rPr>
          <w:sz w:val="27"/>
          <w:szCs w:val="27"/>
        </w:rPr>
        <w:t xml:space="preserve"> - отменить по вступлению постановления в законную силу.</w:t>
      </w:r>
    </w:p>
    <w:p w:rsidR="002E3916" w:rsidP="002E3916">
      <w:pPr>
        <w:ind w:firstLine="567"/>
        <w:jc w:val="both"/>
        <w:rPr>
          <w:sz w:val="27"/>
          <w:szCs w:val="27"/>
        </w:rPr>
      </w:pPr>
      <w:r w:rsidRPr="00C7041C">
        <w:rPr>
          <w:sz w:val="27"/>
          <w:szCs w:val="27"/>
        </w:rPr>
        <w:t>Вещественные доказательства</w:t>
      </w:r>
      <w:r w:rsidR="00275F40">
        <w:rPr>
          <w:sz w:val="27"/>
          <w:szCs w:val="27"/>
        </w:rPr>
        <w:t>:</w:t>
      </w:r>
    </w:p>
    <w:p w:rsidR="002E3916" w:rsidP="002E3916">
      <w:pPr>
        <w:ind w:firstLine="567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- </w:t>
      </w:r>
      <w:r w:rsidR="00E64CF8">
        <w:rPr>
          <w:sz w:val="27"/>
          <w:szCs w:val="27"/>
        </w:rPr>
        <w:t>скиншот</w:t>
      </w:r>
      <w:r w:rsidR="00275F40">
        <w:rPr>
          <w:sz w:val="27"/>
          <w:szCs w:val="27"/>
        </w:rPr>
        <w:t>ы</w:t>
      </w:r>
      <w:r w:rsidR="00E64CF8">
        <w:rPr>
          <w:sz w:val="27"/>
          <w:szCs w:val="27"/>
        </w:rPr>
        <w:t xml:space="preserve"> переписки с </w:t>
      </w:r>
      <w:r w:rsidR="00640A41">
        <w:rPr>
          <w:sz w:val="27"/>
          <w:szCs w:val="27"/>
        </w:rPr>
        <w:t>мессенжера</w:t>
      </w:r>
      <w:r w:rsidR="00640A41">
        <w:rPr>
          <w:sz w:val="27"/>
          <w:szCs w:val="27"/>
        </w:rPr>
        <w:t xml:space="preserve"> «</w:t>
      </w:r>
      <w:r w:rsidR="00640A41">
        <w:rPr>
          <w:sz w:val="27"/>
          <w:szCs w:val="27"/>
          <w:lang w:val="en-US"/>
        </w:rPr>
        <w:t>Viber</w:t>
      </w:r>
      <w:r w:rsidR="00640A41">
        <w:rPr>
          <w:sz w:val="27"/>
          <w:szCs w:val="27"/>
        </w:rPr>
        <w:t xml:space="preserve">» с пользователем, указанным как </w:t>
      </w:r>
      <w:r w:rsidR="009C57EA">
        <w:rPr>
          <w:sz w:val="27"/>
          <w:szCs w:val="27"/>
        </w:rPr>
        <w:t>ФИО</w:t>
      </w:r>
      <w:r w:rsidR="00640A41">
        <w:rPr>
          <w:sz w:val="27"/>
          <w:szCs w:val="27"/>
        </w:rPr>
        <w:t xml:space="preserve">, </w:t>
      </w:r>
      <w:r w:rsidR="00640A41">
        <w:rPr>
          <w:sz w:val="27"/>
          <w:szCs w:val="27"/>
        </w:rPr>
        <w:t>скриншот</w:t>
      </w:r>
      <w:r w:rsidR="00640A41">
        <w:rPr>
          <w:sz w:val="27"/>
          <w:szCs w:val="27"/>
        </w:rPr>
        <w:t xml:space="preserve"> квитанции с мобильного приложения «</w:t>
      </w:r>
      <w:r w:rsidR="009C57EA">
        <w:rPr>
          <w:sz w:val="27"/>
          <w:szCs w:val="27"/>
        </w:rPr>
        <w:t>НАЗВАНИЕ</w:t>
      </w:r>
      <w:r w:rsidR="00640A41">
        <w:rPr>
          <w:sz w:val="27"/>
          <w:szCs w:val="27"/>
        </w:rPr>
        <w:t>»</w:t>
      </w:r>
      <w:r w:rsidR="00E64CF8">
        <w:rPr>
          <w:sz w:val="27"/>
          <w:szCs w:val="27"/>
        </w:rPr>
        <w:t xml:space="preserve"> (л.д. </w:t>
      </w:r>
      <w:r w:rsidR="00640A41">
        <w:rPr>
          <w:sz w:val="27"/>
          <w:szCs w:val="27"/>
        </w:rPr>
        <w:t>15,16-17</w:t>
      </w:r>
      <w:r w:rsidR="00E64CF8">
        <w:rPr>
          <w:sz w:val="27"/>
          <w:szCs w:val="27"/>
        </w:rPr>
        <w:t>)</w:t>
      </w:r>
      <w:r>
        <w:rPr>
          <w:sz w:val="27"/>
          <w:szCs w:val="27"/>
        </w:rPr>
        <w:t xml:space="preserve">, </w:t>
      </w:r>
      <w:r w:rsidRPr="002E3916">
        <w:rPr>
          <w:color w:val="000000"/>
          <w:sz w:val="28"/>
          <w:szCs w:val="28"/>
        </w:rPr>
        <w:t xml:space="preserve">Диск </w:t>
      </w:r>
      <w:r w:rsidRPr="002E3916">
        <w:rPr>
          <w:color w:val="000000"/>
          <w:sz w:val="28"/>
          <w:szCs w:val="28"/>
          <w:lang w:val="en-US" w:eastAsia="en-US"/>
        </w:rPr>
        <w:t>CD</w:t>
      </w:r>
      <w:r w:rsidRPr="002E3916">
        <w:rPr>
          <w:color w:val="000000"/>
          <w:sz w:val="28"/>
          <w:szCs w:val="28"/>
          <w:lang w:eastAsia="en-US"/>
        </w:rPr>
        <w:t>-</w:t>
      </w:r>
      <w:r w:rsidRPr="002E3916">
        <w:rPr>
          <w:color w:val="000000"/>
          <w:sz w:val="28"/>
          <w:szCs w:val="28"/>
          <w:lang w:val="en-US" w:eastAsia="en-US"/>
        </w:rPr>
        <w:t>R</w:t>
      </w:r>
      <w:r w:rsidRPr="002E3916">
        <w:rPr>
          <w:color w:val="000000"/>
          <w:sz w:val="28"/>
          <w:szCs w:val="28"/>
        </w:rPr>
        <w:t xml:space="preserve">синего цвета, на диске содержится папка, в которой находится файл формата </w:t>
      </w:r>
      <w:r w:rsidRPr="002E3916">
        <w:rPr>
          <w:color w:val="000000"/>
          <w:sz w:val="28"/>
          <w:szCs w:val="28"/>
          <w:lang w:eastAsia="en-US"/>
        </w:rPr>
        <w:t>«</w:t>
      </w:r>
      <w:r w:rsidRPr="002E3916">
        <w:rPr>
          <w:color w:val="000000"/>
          <w:sz w:val="28"/>
          <w:szCs w:val="28"/>
          <w:lang w:val="en-US" w:eastAsia="en-US"/>
        </w:rPr>
        <w:t>MicrosoftExcel</w:t>
      </w:r>
      <w:r w:rsidRPr="002E3916">
        <w:rPr>
          <w:color w:val="000000"/>
          <w:sz w:val="28"/>
          <w:szCs w:val="28"/>
          <w:lang w:eastAsia="en-US"/>
        </w:rPr>
        <w:t xml:space="preserve">» </w:t>
      </w:r>
      <w:r w:rsidRPr="002E3916">
        <w:rPr>
          <w:color w:val="000000"/>
          <w:sz w:val="28"/>
          <w:szCs w:val="28"/>
        </w:rPr>
        <w:t>под названием «</w:t>
      </w:r>
      <w:r w:rsidRPr="002E3916">
        <w:rPr>
          <w:color w:val="000000"/>
          <w:sz w:val="28"/>
          <w:szCs w:val="28"/>
        </w:rPr>
        <w:t>Жих</w:t>
      </w:r>
      <w:r w:rsidRPr="002E3916">
        <w:rPr>
          <w:color w:val="000000"/>
          <w:sz w:val="28"/>
          <w:szCs w:val="28"/>
        </w:rPr>
        <w:t xml:space="preserve"> 50_13-36141</w:t>
      </w:r>
      <w:r w:rsidRPr="002E3916">
        <w:rPr>
          <w:color w:val="000000"/>
          <w:sz w:val="28"/>
          <w:szCs w:val="28"/>
        </w:rPr>
        <w:tab/>
        <w:t>79897631332 (01.01.2020-24.11.2020)» размером 186 кб, в данном</w:t>
      </w:r>
      <w:r w:rsidR="009C57EA">
        <w:rPr>
          <w:color w:val="000000"/>
          <w:sz w:val="28"/>
          <w:szCs w:val="28"/>
        </w:rPr>
        <w:t xml:space="preserve"> </w:t>
      </w:r>
      <w:r w:rsidRPr="002E3916">
        <w:rPr>
          <w:color w:val="000000"/>
          <w:sz w:val="28"/>
          <w:szCs w:val="28"/>
        </w:rPr>
        <w:t xml:space="preserve">документе содержится детализация по телефонному номеру (мобильная </w:t>
      </w:r>
      <w:r w:rsidRPr="002E3916">
        <w:rPr>
          <w:color w:val="000000"/>
          <w:sz w:val="28"/>
          <w:szCs w:val="28"/>
        </w:rPr>
        <w:t xml:space="preserve">связь): </w:t>
      </w:r>
      <w:r w:rsidR="009C57EA">
        <w:rPr>
          <w:color w:val="000000"/>
          <w:sz w:val="28"/>
          <w:szCs w:val="28"/>
        </w:rPr>
        <w:t>НОМЕР</w:t>
      </w:r>
      <w:r w:rsidRPr="002E3916">
        <w:rPr>
          <w:color w:val="000000"/>
          <w:sz w:val="28"/>
          <w:szCs w:val="28"/>
        </w:rPr>
        <w:t xml:space="preserve"> за период с 01.01.2020 00:00:00 по 24.11.2020 23:59:59</w:t>
      </w:r>
      <w:r w:rsidR="009C57EA">
        <w:rPr>
          <w:color w:val="000000"/>
          <w:sz w:val="28"/>
          <w:szCs w:val="28"/>
        </w:rPr>
        <w:t xml:space="preserve"> </w:t>
      </w:r>
      <w:r>
        <w:rPr>
          <w:sz w:val="27"/>
          <w:szCs w:val="27"/>
        </w:rPr>
        <w:t>(л.д. 124-125,126_</w:t>
      </w:r>
      <w:r w:rsidR="00E64CF8">
        <w:rPr>
          <w:sz w:val="27"/>
          <w:szCs w:val="27"/>
        </w:rPr>
        <w:t xml:space="preserve">- </w:t>
      </w:r>
      <w:r w:rsidRPr="006151EE" w:rsidR="00E64CF8">
        <w:rPr>
          <w:sz w:val="28"/>
          <w:szCs w:val="28"/>
        </w:rPr>
        <w:t>храни</w:t>
      </w:r>
      <w:r>
        <w:rPr>
          <w:sz w:val="28"/>
          <w:szCs w:val="28"/>
        </w:rPr>
        <w:t>ть в материалах уголовного дела;</w:t>
      </w:r>
    </w:p>
    <w:p w:rsidR="002E3916" w:rsidRPr="002E3916" w:rsidP="002E3916">
      <w:pPr>
        <w:ind w:firstLine="567"/>
        <w:jc w:val="both"/>
      </w:pPr>
      <w:r>
        <w:rPr>
          <w:color w:val="000000"/>
          <w:sz w:val="28"/>
          <w:szCs w:val="28"/>
        </w:rPr>
        <w:t>- м</w:t>
      </w:r>
      <w:r w:rsidRPr="002E3916">
        <w:rPr>
          <w:color w:val="000000"/>
          <w:sz w:val="28"/>
          <w:szCs w:val="28"/>
        </w:rPr>
        <w:t xml:space="preserve">обильный телефон марки </w:t>
      </w:r>
      <w:r w:rsidRPr="002E3916">
        <w:rPr>
          <w:color w:val="000000"/>
          <w:sz w:val="28"/>
          <w:szCs w:val="28"/>
          <w:lang w:eastAsia="en-US"/>
        </w:rPr>
        <w:t>«</w:t>
      </w:r>
      <w:r w:rsidR="009C57EA">
        <w:rPr>
          <w:color w:val="000000"/>
          <w:sz w:val="28"/>
          <w:szCs w:val="28"/>
          <w:lang w:eastAsia="en-US"/>
        </w:rPr>
        <w:t>МАРКА</w:t>
      </w:r>
      <w:r w:rsidRPr="002E3916">
        <w:rPr>
          <w:color w:val="000000"/>
          <w:sz w:val="28"/>
          <w:szCs w:val="28"/>
          <w:lang w:eastAsia="en-US"/>
        </w:rPr>
        <w:t xml:space="preserve">» </w:t>
      </w:r>
      <w:r w:rsidRPr="002E3916">
        <w:rPr>
          <w:color w:val="000000"/>
          <w:sz w:val="28"/>
          <w:szCs w:val="28"/>
        </w:rPr>
        <w:t xml:space="preserve">модели </w:t>
      </w:r>
      <w:r w:rsidRPr="002E3916">
        <w:rPr>
          <w:color w:val="000000"/>
          <w:sz w:val="28"/>
          <w:szCs w:val="28"/>
          <w:lang w:eastAsia="en-US"/>
        </w:rPr>
        <w:t>«</w:t>
      </w:r>
      <w:r w:rsidR="009C57EA">
        <w:rPr>
          <w:color w:val="000000"/>
          <w:sz w:val="28"/>
          <w:szCs w:val="28"/>
          <w:lang w:eastAsia="en-US"/>
        </w:rPr>
        <w:t>МОДЕЛЬ</w:t>
      </w:r>
      <w:r w:rsidRPr="002E3916">
        <w:rPr>
          <w:color w:val="000000"/>
          <w:sz w:val="28"/>
          <w:szCs w:val="28"/>
        </w:rPr>
        <w:t xml:space="preserve">» в корпусе темно-синего цвета </w:t>
      </w:r>
      <w:r w:rsidRPr="002E3916">
        <w:rPr>
          <w:color w:val="000000"/>
          <w:sz w:val="28"/>
          <w:szCs w:val="28"/>
          <w:lang w:val="en-US" w:eastAsia="en-US"/>
        </w:rPr>
        <w:t>IMEI</w:t>
      </w:r>
      <w:r w:rsidRPr="002E3916">
        <w:rPr>
          <w:color w:val="000000"/>
          <w:sz w:val="28"/>
          <w:szCs w:val="28"/>
        </w:rPr>
        <w:t xml:space="preserve">1: </w:t>
      </w:r>
      <w:r w:rsidR="009C57EA">
        <w:rPr>
          <w:color w:val="000000"/>
          <w:sz w:val="28"/>
          <w:szCs w:val="28"/>
        </w:rPr>
        <w:t>НОМЕР</w:t>
      </w:r>
      <w:r w:rsidRPr="002E3916">
        <w:rPr>
          <w:color w:val="000000"/>
          <w:sz w:val="28"/>
          <w:szCs w:val="28"/>
        </w:rPr>
        <w:t xml:space="preserve">, </w:t>
      </w:r>
      <w:r w:rsidRPr="002E3916">
        <w:rPr>
          <w:color w:val="000000"/>
          <w:sz w:val="28"/>
          <w:szCs w:val="28"/>
          <w:lang w:val="en-US" w:eastAsia="en-US"/>
        </w:rPr>
        <w:t>IMEI</w:t>
      </w:r>
      <w:r w:rsidRPr="002E3916">
        <w:rPr>
          <w:color w:val="000000"/>
          <w:sz w:val="28"/>
          <w:szCs w:val="28"/>
        </w:rPr>
        <w:t xml:space="preserve">2: </w:t>
      </w:r>
      <w:r w:rsidR="009C57EA">
        <w:rPr>
          <w:color w:val="000000"/>
          <w:sz w:val="28"/>
          <w:szCs w:val="28"/>
        </w:rPr>
        <w:t>НОМЕР</w:t>
      </w:r>
      <w:r w:rsidRPr="002E3916">
        <w:rPr>
          <w:color w:val="000000"/>
          <w:sz w:val="28"/>
          <w:szCs w:val="28"/>
        </w:rPr>
        <w:t xml:space="preserve">, банковская карта банка </w:t>
      </w:r>
      <w:r w:rsidRPr="002E3916">
        <w:rPr>
          <w:color w:val="000000"/>
          <w:sz w:val="28"/>
          <w:szCs w:val="28"/>
          <w:lang w:eastAsia="en-US"/>
        </w:rPr>
        <w:t>«</w:t>
      </w:r>
      <w:r w:rsidR="009C57EA">
        <w:rPr>
          <w:color w:val="000000"/>
          <w:sz w:val="28"/>
          <w:szCs w:val="28"/>
          <w:lang w:eastAsia="en-US"/>
        </w:rPr>
        <w:t>НАЗВАНИЕ</w:t>
      </w:r>
      <w:r w:rsidRPr="002E3916">
        <w:rPr>
          <w:color w:val="000000"/>
          <w:sz w:val="28"/>
          <w:szCs w:val="28"/>
          <w:lang w:eastAsia="en-US"/>
        </w:rPr>
        <w:t xml:space="preserve">» </w:t>
      </w:r>
      <w:r w:rsidRPr="002E3916">
        <w:rPr>
          <w:color w:val="000000"/>
          <w:sz w:val="28"/>
          <w:szCs w:val="28"/>
        </w:rPr>
        <w:t xml:space="preserve">на имя </w:t>
      </w:r>
      <w:r w:rsidR="009C57EA">
        <w:rPr>
          <w:color w:val="000000"/>
          <w:sz w:val="28"/>
          <w:szCs w:val="28"/>
          <w:lang w:eastAsia="en-US"/>
        </w:rPr>
        <w:t>ФИО</w:t>
      </w:r>
      <w:r w:rsidRPr="002E3916">
        <w:rPr>
          <w:color w:val="000000"/>
          <w:sz w:val="28"/>
          <w:szCs w:val="28"/>
          <w:lang w:eastAsia="en-US"/>
        </w:rPr>
        <w:t xml:space="preserve">, </w:t>
      </w:r>
      <w:r w:rsidRPr="002E3916">
        <w:rPr>
          <w:color w:val="000000"/>
          <w:sz w:val="28"/>
          <w:szCs w:val="28"/>
        </w:rPr>
        <w:t xml:space="preserve">№ </w:t>
      </w:r>
      <w:r w:rsidR="009C57EA">
        <w:rPr>
          <w:color w:val="000000"/>
          <w:sz w:val="28"/>
          <w:szCs w:val="28"/>
        </w:rPr>
        <w:t>НОМЕР</w:t>
      </w:r>
      <w:r w:rsidRPr="002E3916">
        <w:rPr>
          <w:color w:val="000000"/>
          <w:sz w:val="28"/>
          <w:szCs w:val="28"/>
        </w:rPr>
        <w:t xml:space="preserve">, действующая до </w:t>
      </w:r>
      <w:r w:rsidR="009C57EA">
        <w:rPr>
          <w:color w:val="000000"/>
          <w:sz w:val="28"/>
          <w:szCs w:val="28"/>
        </w:rPr>
        <w:t>ДАТА</w:t>
      </w:r>
      <w:r w:rsidRPr="002E3916">
        <w:rPr>
          <w:color w:val="000000"/>
          <w:sz w:val="28"/>
          <w:szCs w:val="28"/>
        </w:rPr>
        <w:t xml:space="preserve">, черно-серебристого цвета, </w:t>
      </w:r>
      <w:r w:rsidRPr="00CD6CED">
        <w:rPr>
          <w:sz w:val="28"/>
          <w:szCs w:val="28"/>
        </w:rPr>
        <w:t xml:space="preserve">хранящийся в камере хранения вещественных доказательств </w:t>
      </w:r>
      <w:r w:rsidRPr="007D0F7D">
        <w:rPr>
          <w:sz w:val="28"/>
          <w:szCs w:val="28"/>
        </w:rPr>
        <w:t>ОП № 3 «Массандровский»У</w:t>
      </w:r>
      <w:r w:rsidRPr="00CD6CED">
        <w:rPr>
          <w:sz w:val="28"/>
          <w:szCs w:val="28"/>
        </w:rPr>
        <w:t xml:space="preserve">МВД России </w:t>
      </w:r>
      <w:r w:rsidRPr="007D0F7D">
        <w:rPr>
          <w:sz w:val="28"/>
          <w:szCs w:val="28"/>
        </w:rPr>
        <w:t>по г. Ялте</w:t>
      </w:r>
      <w:r>
        <w:rPr>
          <w:sz w:val="28"/>
          <w:szCs w:val="28"/>
        </w:rPr>
        <w:t xml:space="preserve"> – вернуть по принадлежности.</w:t>
      </w:r>
    </w:p>
    <w:p w:rsidR="00A82CA2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sz w:val="27"/>
          <w:szCs w:val="27"/>
        </w:rPr>
      </w:pPr>
      <w:r w:rsidRPr="00C7041C">
        <w:rPr>
          <w:rFonts w:eastAsia="Lucida Sans Unicode"/>
          <w:kern w:val="1"/>
          <w:sz w:val="27"/>
          <w:szCs w:val="27"/>
        </w:rPr>
        <w:t>Процессуальные издержки в виде расходов по оплате труда адвоката по защите подсудимого возместить за счет средств федерального бюджета, вопрос о размере которых разрешить отдельным постановлением.</w:t>
      </w:r>
    </w:p>
    <w:p w:rsidR="00D835C4" w:rsidRPr="00C7041C" w:rsidP="00D835C4">
      <w:pPr>
        <w:pStyle w:val="NormalWeb"/>
        <w:shd w:val="clear" w:color="auto" w:fill="FFFFFF"/>
        <w:spacing w:before="0" w:beforeAutospacing="0" w:after="0" w:afterAutospacing="0"/>
        <w:ind w:right="-1" w:firstLine="567"/>
        <w:jc w:val="both"/>
        <w:rPr>
          <w:sz w:val="27"/>
          <w:szCs w:val="27"/>
        </w:rPr>
      </w:pPr>
      <w:r w:rsidRPr="00C7041C">
        <w:rPr>
          <w:sz w:val="27"/>
          <w:szCs w:val="27"/>
        </w:rPr>
        <w:t>Постановление может быть обжаловано в Ялтинский городской суд  Республики Крым через мирового судью судебного участка № 9</w:t>
      </w:r>
      <w:r w:rsidR="002D7691">
        <w:rPr>
          <w:sz w:val="27"/>
          <w:szCs w:val="27"/>
        </w:rPr>
        <w:t>6</w:t>
      </w:r>
      <w:r w:rsidRPr="00C7041C">
        <w:rPr>
          <w:sz w:val="27"/>
          <w:szCs w:val="27"/>
        </w:rPr>
        <w:t xml:space="preserve"> Ялтинского судебного района (городской округ Ялта) Республики Крым в течение 10 суток со дня его вынесения</w:t>
      </w:r>
      <w:r w:rsidRPr="00C7041C">
        <w:rPr>
          <w:sz w:val="27"/>
          <w:szCs w:val="27"/>
        </w:rPr>
        <w:t>.</w:t>
      </w:r>
    </w:p>
    <w:p w:rsidR="00506738" w:rsidP="00506738">
      <w:pPr>
        <w:pStyle w:val="NormalWeb"/>
        <w:shd w:val="clear" w:color="auto" w:fill="FFFFFF"/>
        <w:ind w:right="-1" w:firstLine="567"/>
        <w:jc w:val="both"/>
        <w:rPr>
          <w:sz w:val="27"/>
          <w:szCs w:val="27"/>
        </w:rPr>
      </w:pPr>
      <w:r w:rsidRPr="00506738">
        <w:rPr>
          <w:sz w:val="27"/>
          <w:szCs w:val="27"/>
        </w:rPr>
        <w:t xml:space="preserve">      Мировой судья</w:t>
      </w:r>
      <w:r w:rsidRPr="00506738">
        <w:rPr>
          <w:sz w:val="27"/>
          <w:szCs w:val="27"/>
        </w:rPr>
        <w:tab/>
      </w:r>
      <w:r w:rsidRPr="00506738">
        <w:rPr>
          <w:sz w:val="27"/>
          <w:szCs w:val="27"/>
        </w:rPr>
        <w:tab/>
      </w:r>
      <w:r w:rsidRPr="00506738">
        <w:rPr>
          <w:sz w:val="27"/>
          <w:szCs w:val="27"/>
        </w:rPr>
        <w:tab/>
        <w:t>подпись</w:t>
      </w:r>
      <w:r w:rsidRPr="00506738">
        <w:rPr>
          <w:sz w:val="27"/>
          <w:szCs w:val="27"/>
        </w:rPr>
        <w:tab/>
      </w:r>
      <w:r w:rsidRPr="00506738">
        <w:rPr>
          <w:sz w:val="27"/>
          <w:szCs w:val="27"/>
        </w:rPr>
        <w:tab/>
        <w:t xml:space="preserve">       Е.Л. </w:t>
      </w:r>
      <w:r w:rsidRPr="00506738">
        <w:rPr>
          <w:sz w:val="27"/>
          <w:szCs w:val="27"/>
        </w:rPr>
        <w:t>Бекенштейн</w:t>
      </w:r>
    </w:p>
    <w:p w:rsidR="00D835C4" w:rsidRPr="00C7041C" w:rsidP="00506738">
      <w:pPr>
        <w:pStyle w:val="NormalWeb"/>
        <w:shd w:val="clear" w:color="auto" w:fill="FFFFFF"/>
        <w:ind w:left="567" w:right="-1"/>
        <w:jc w:val="both"/>
        <w:rPr>
          <w:b/>
          <w:sz w:val="27"/>
          <w:szCs w:val="27"/>
        </w:rPr>
      </w:pPr>
    </w:p>
    <w:sectPr w:rsidSect="00506738">
      <w:footerReference w:type="default" r:id="rId5"/>
      <w:pgSz w:w="11906" w:h="16838"/>
      <w:pgMar w:top="426" w:right="850" w:bottom="2269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726607"/>
      <w:docPartObj>
        <w:docPartGallery w:val="Page Numbers (Bottom of Page)"/>
        <w:docPartUnique/>
      </w:docPartObj>
    </w:sdtPr>
    <w:sdtContent>
      <w:p w:rsidR="00C7041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7EA">
          <w:rPr>
            <w:noProof/>
          </w:rPr>
          <w:t>3</w:t>
        </w:r>
        <w:r>
          <w:fldChar w:fldCharType="end"/>
        </w:r>
      </w:p>
    </w:sdtContent>
  </w:sdt>
  <w:p w:rsidR="00C7041C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36563"/>
    <w:multiLevelType w:val="hybridMultilevel"/>
    <w:tmpl w:val="24646EC6"/>
    <w:lvl w:ilvl="0">
      <w:start w:val="1"/>
      <w:numFmt w:val="decimal"/>
      <w:lvlText w:val="%1-"/>
      <w:lvlJc w:val="left"/>
      <w:pPr>
        <w:ind w:left="7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160" w:hanging="360"/>
      </w:pPr>
    </w:lvl>
    <w:lvl w:ilvl="2" w:tentative="1">
      <w:start w:val="1"/>
      <w:numFmt w:val="lowerRoman"/>
      <w:lvlText w:val="%3."/>
      <w:lvlJc w:val="right"/>
      <w:pPr>
        <w:ind w:left="8880" w:hanging="180"/>
      </w:pPr>
    </w:lvl>
    <w:lvl w:ilvl="3" w:tentative="1">
      <w:start w:val="1"/>
      <w:numFmt w:val="decimal"/>
      <w:lvlText w:val="%4."/>
      <w:lvlJc w:val="left"/>
      <w:pPr>
        <w:ind w:left="9600" w:hanging="360"/>
      </w:pPr>
    </w:lvl>
    <w:lvl w:ilvl="4" w:tentative="1">
      <w:start w:val="1"/>
      <w:numFmt w:val="lowerLetter"/>
      <w:lvlText w:val="%5."/>
      <w:lvlJc w:val="left"/>
      <w:pPr>
        <w:ind w:left="10320" w:hanging="360"/>
      </w:pPr>
    </w:lvl>
    <w:lvl w:ilvl="5" w:tentative="1">
      <w:start w:val="1"/>
      <w:numFmt w:val="lowerRoman"/>
      <w:lvlText w:val="%6."/>
      <w:lvlJc w:val="right"/>
      <w:pPr>
        <w:ind w:left="11040" w:hanging="180"/>
      </w:pPr>
    </w:lvl>
    <w:lvl w:ilvl="6" w:tentative="1">
      <w:start w:val="1"/>
      <w:numFmt w:val="decimal"/>
      <w:lvlText w:val="%7."/>
      <w:lvlJc w:val="left"/>
      <w:pPr>
        <w:ind w:left="11760" w:hanging="360"/>
      </w:pPr>
    </w:lvl>
    <w:lvl w:ilvl="7" w:tentative="1">
      <w:start w:val="1"/>
      <w:numFmt w:val="lowerLetter"/>
      <w:lvlText w:val="%8."/>
      <w:lvlJc w:val="left"/>
      <w:pPr>
        <w:ind w:left="12480" w:hanging="360"/>
      </w:pPr>
    </w:lvl>
    <w:lvl w:ilvl="8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characterSpacingControl w:val="doNotCompress"/>
  <w:compat/>
  <w:rsids>
    <w:rsidRoot w:val="00842562"/>
    <w:rsid w:val="00022D8C"/>
    <w:rsid w:val="000C2A15"/>
    <w:rsid w:val="00114E3F"/>
    <w:rsid w:val="0014063D"/>
    <w:rsid w:val="001A2F2D"/>
    <w:rsid w:val="001B3C0A"/>
    <w:rsid w:val="001C4FF0"/>
    <w:rsid w:val="002163D4"/>
    <w:rsid w:val="00217AD0"/>
    <w:rsid w:val="00237E29"/>
    <w:rsid w:val="00272137"/>
    <w:rsid w:val="00275F40"/>
    <w:rsid w:val="002978BB"/>
    <w:rsid w:val="002B1EB1"/>
    <w:rsid w:val="002D4384"/>
    <w:rsid w:val="002D7691"/>
    <w:rsid w:val="002E3916"/>
    <w:rsid w:val="00322F6A"/>
    <w:rsid w:val="003335ED"/>
    <w:rsid w:val="00362667"/>
    <w:rsid w:val="003A410D"/>
    <w:rsid w:val="003E2C9A"/>
    <w:rsid w:val="003E67E0"/>
    <w:rsid w:val="00415097"/>
    <w:rsid w:val="00417222"/>
    <w:rsid w:val="0042503D"/>
    <w:rsid w:val="00471316"/>
    <w:rsid w:val="004B436E"/>
    <w:rsid w:val="00506738"/>
    <w:rsid w:val="0058062B"/>
    <w:rsid w:val="00592ED3"/>
    <w:rsid w:val="006151EE"/>
    <w:rsid w:val="006216BC"/>
    <w:rsid w:val="00640A41"/>
    <w:rsid w:val="0064567A"/>
    <w:rsid w:val="006D48D5"/>
    <w:rsid w:val="006E1FE6"/>
    <w:rsid w:val="00712614"/>
    <w:rsid w:val="00726672"/>
    <w:rsid w:val="00760169"/>
    <w:rsid w:val="007D0F7D"/>
    <w:rsid w:val="007E5FB1"/>
    <w:rsid w:val="007F3C89"/>
    <w:rsid w:val="00811B70"/>
    <w:rsid w:val="00842562"/>
    <w:rsid w:val="00867B4D"/>
    <w:rsid w:val="008C6F40"/>
    <w:rsid w:val="008E5E41"/>
    <w:rsid w:val="00912C1F"/>
    <w:rsid w:val="00994275"/>
    <w:rsid w:val="009B00E3"/>
    <w:rsid w:val="009C57EA"/>
    <w:rsid w:val="00A10004"/>
    <w:rsid w:val="00A82CA2"/>
    <w:rsid w:val="00AA020B"/>
    <w:rsid w:val="00AA06BF"/>
    <w:rsid w:val="00AB5F19"/>
    <w:rsid w:val="00B564B5"/>
    <w:rsid w:val="00B827B9"/>
    <w:rsid w:val="00BA6DFF"/>
    <w:rsid w:val="00C2523A"/>
    <w:rsid w:val="00C521DB"/>
    <w:rsid w:val="00C5380D"/>
    <w:rsid w:val="00C57362"/>
    <w:rsid w:val="00C7041C"/>
    <w:rsid w:val="00CD6CED"/>
    <w:rsid w:val="00CE385F"/>
    <w:rsid w:val="00D03D43"/>
    <w:rsid w:val="00D419CB"/>
    <w:rsid w:val="00D835C4"/>
    <w:rsid w:val="00DA073B"/>
    <w:rsid w:val="00DA62F7"/>
    <w:rsid w:val="00DC4E4B"/>
    <w:rsid w:val="00E64CF8"/>
    <w:rsid w:val="00EC6E38"/>
    <w:rsid w:val="00EE2625"/>
    <w:rsid w:val="00EF2DD4"/>
    <w:rsid w:val="00F066A5"/>
    <w:rsid w:val="00F700A6"/>
    <w:rsid w:val="00F75900"/>
    <w:rsid w:val="00F82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E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70D2D"/>
    <w:pPr>
      <w:ind w:right="-1304"/>
    </w:pPr>
    <w:rPr>
      <w:rFonts w:ascii="Courier New" w:hAnsi="Courier New"/>
      <w:sz w:val="20"/>
      <w:szCs w:val="20"/>
      <w:u w:val="single"/>
    </w:rPr>
  </w:style>
  <w:style w:type="character" w:customStyle="1" w:styleId="a">
    <w:name w:val="Основной текст Знак"/>
    <w:basedOn w:val="DefaultParagraphFont"/>
    <w:link w:val="BodyText"/>
    <w:rsid w:val="00070D2D"/>
    <w:rPr>
      <w:rFonts w:ascii="Courier New" w:hAnsi="Courier New"/>
      <w:u w:val="single"/>
    </w:rPr>
  </w:style>
  <w:style w:type="paragraph" w:customStyle="1" w:styleId="ConsPlusNormal">
    <w:name w:val="ConsPlusNormal"/>
    <w:rsid w:val="00070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AD2D5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A2B16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0"/>
    <w:rsid w:val="00867B4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67B4D"/>
    <w:rPr>
      <w:sz w:val="24"/>
      <w:szCs w:val="24"/>
    </w:rPr>
  </w:style>
  <w:style w:type="paragraph" w:styleId="BalloonText">
    <w:name w:val="Balloon Text"/>
    <w:basedOn w:val="Normal"/>
    <w:link w:val="a1"/>
    <w:rsid w:val="007F39D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7F39DF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322F6A"/>
    <w:pPr>
      <w:widowControl w:val="0"/>
      <w:autoSpaceDE w:val="0"/>
      <w:autoSpaceDN w:val="0"/>
      <w:adjustRightInd w:val="0"/>
    </w:pPr>
    <w:rPr>
      <w:rFonts w:cs="Courier New"/>
      <w:sz w:val="24"/>
    </w:rPr>
  </w:style>
  <w:style w:type="paragraph" w:styleId="Header">
    <w:name w:val="header"/>
    <w:basedOn w:val="Normal"/>
    <w:link w:val="a2"/>
    <w:rsid w:val="0027213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272137"/>
    <w:rPr>
      <w:sz w:val="24"/>
      <w:szCs w:val="24"/>
    </w:rPr>
  </w:style>
  <w:style w:type="paragraph" w:styleId="Footer">
    <w:name w:val="footer"/>
    <w:basedOn w:val="Normal"/>
    <w:link w:val="a3"/>
    <w:uiPriority w:val="99"/>
    <w:rsid w:val="0027213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72137"/>
    <w:rPr>
      <w:sz w:val="24"/>
      <w:szCs w:val="24"/>
    </w:rPr>
  </w:style>
  <w:style w:type="paragraph" w:customStyle="1" w:styleId="1">
    <w:name w:val="Знак1 Знак Знак Знак Знак Знак Знак Знак"/>
    <w:basedOn w:val="Normal"/>
    <w:uiPriority w:val="99"/>
    <w:rsid w:val="00506738"/>
    <w:rPr>
      <w:rFonts w:ascii="Verdana" w:hAnsi="Verdana" w:cs="Verdana"/>
      <w:sz w:val="20"/>
      <w:szCs w:val="20"/>
      <w:lang w:val="uk-UA" w:eastAsia="en-US"/>
    </w:rPr>
  </w:style>
  <w:style w:type="character" w:customStyle="1" w:styleId="blk">
    <w:name w:val="blk"/>
    <w:basedOn w:val="DefaultParagraphFont"/>
    <w:rsid w:val="000C2A15"/>
  </w:style>
  <w:style w:type="character" w:customStyle="1" w:styleId="2">
    <w:name w:val="Основной текст (2)_"/>
    <w:basedOn w:val="DefaultParagraphFont"/>
    <w:link w:val="20"/>
    <w:rsid w:val="00DA62F7"/>
    <w:rPr>
      <w:sz w:val="28"/>
      <w:szCs w:val="28"/>
      <w:shd w:val="clear" w:color="auto" w:fill="FFFFFF"/>
    </w:rPr>
  </w:style>
  <w:style w:type="character" w:customStyle="1" w:styleId="2Candara11pt">
    <w:name w:val="Основной текст (2) + Candara;11 pt"/>
    <w:basedOn w:val="2"/>
    <w:rsid w:val="00DA62F7"/>
    <w:rPr>
      <w:rFonts w:ascii="Candara" w:eastAsia="Candara" w:hAnsi="Candara" w:cs="Candara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Calibri13pt">
    <w:name w:val="Основной текст (2) + Calibri;13 pt"/>
    <w:basedOn w:val="2"/>
    <w:rsid w:val="00DA62F7"/>
    <w:rPr>
      <w:rFonts w:ascii="Calibri" w:eastAsia="Calibri" w:hAnsi="Calibri" w:cs="Calibri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DA62F7"/>
    <w:pPr>
      <w:widowControl w:val="0"/>
      <w:shd w:val="clear" w:color="auto" w:fill="FFFFFF"/>
      <w:spacing w:line="317" w:lineRule="exact"/>
      <w:ind w:firstLine="50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F908D-3007-4518-8D91-CE0442A51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