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C16" w:rsidRPr="00347B8A" w:rsidP="00745C16">
      <w:pPr>
        <w:pStyle w:val="1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7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Дело № 1-97-29/2019</w:t>
      </w:r>
    </w:p>
    <w:p w:rsidR="00745C16" w:rsidP="00745C16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C16" w:rsidP="00745C16">
      <w:pPr>
        <w:suppressAutoHyphens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о прекращении уголовного дела</w:t>
      </w:r>
    </w:p>
    <w:p w:rsidR="00745C16" w:rsidP="00745C16">
      <w:pPr>
        <w:ind w:firstLine="567"/>
        <w:jc w:val="both"/>
        <w:rPr>
          <w:sz w:val="28"/>
          <w:szCs w:val="28"/>
        </w:rPr>
      </w:pP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г. Ялта                                                            </w:t>
      </w:r>
      <w:r>
        <w:rPr>
          <w:sz w:val="28"/>
          <w:szCs w:val="28"/>
        </w:rPr>
        <w:t xml:space="preserve">             09 октября 2019 года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>И.о</w:t>
      </w:r>
      <w:r w:rsidRPr="00347B8A">
        <w:rPr>
          <w:sz w:val="28"/>
          <w:szCs w:val="28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347B8A">
        <w:rPr>
          <w:sz w:val="28"/>
          <w:szCs w:val="28"/>
        </w:rPr>
        <w:t>Переверзева</w:t>
      </w:r>
      <w:r w:rsidRPr="00347B8A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Pr="00347B8A">
        <w:rPr>
          <w:sz w:val="28"/>
          <w:szCs w:val="28"/>
        </w:rPr>
        <w:t xml:space="preserve">,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при секретаре – </w:t>
      </w:r>
      <w:r w:rsidRPr="00347B8A">
        <w:rPr>
          <w:sz w:val="28"/>
          <w:szCs w:val="28"/>
        </w:rPr>
        <w:t>Елькиной</w:t>
      </w:r>
      <w:r w:rsidRPr="00347B8A">
        <w:rPr>
          <w:sz w:val="28"/>
          <w:szCs w:val="28"/>
        </w:rPr>
        <w:t xml:space="preserve"> Л.В.,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с участием: государственного обвинителя – помощника прокурора города Ялты Якимова Р.С.,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>подсудимого – Осипенко Виктора Алексеевича,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>защитника-адвоката Калиниченко В.В. (назначение),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347B8A">
        <w:rPr>
          <w:b/>
          <w:sz w:val="28"/>
          <w:szCs w:val="28"/>
        </w:rPr>
        <w:t>Осипенко Виктора Алексеевича</w:t>
      </w:r>
      <w:r w:rsidRPr="00347B8A">
        <w:rPr>
          <w:bCs/>
          <w:sz w:val="28"/>
          <w:szCs w:val="28"/>
        </w:rPr>
        <w:t xml:space="preserve">,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347B8A">
        <w:rPr>
          <w:sz w:val="28"/>
          <w:szCs w:val="28"/>
        </w:rPr>
        <w:t>к</w:t>
      </w:r>
      <w:r w:rsidRPr="00347B8A">
        <w:rPr>
          <w:sz w:val="28"/>
          <w:szCs w:val="28"/>
        </w:rPr>
        <w:t>опию</w:t>
      </w:r>
      <w:r w:rsidRPr="00347B8A">
        <w:rPr>
          <w:sz w:val="28"/>
          <w:szCs w:val="28"/>
        </w:rPr>
        <w:t xml:space="preserve"> обвинительного акта получившего 30.08.2019, обвиняемого в совершении преступления, предусмотренного ч. 1 ст. 160 УК РФ,</w:t>
      </w:r>
    </w:p>
    <w:p w:rsidR="00745C16" w:rsidRPr="00347B8A" w:rsidP="00745C16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B8A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745C16" w:rsidRPr="00347B8A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47B8A">
        <w:rPr>
          <w:rFonts w:eastAsia="SimSun"/>
          <w:sz w:val="28"/>
          <w:szCs w:val="28"/>
          <w:lang w:eastAsia="zh-CN"/>
        </w:rPr>
        <w:t xml:space="preserve">В производстве суда находится уголовное дело по обвинению </w:t>
      </w:r>
      <w:r w:rsidRPr="00347B8A">
        <w:rPr>
          <w:sz w:val="28"/>
          <w:szCs w:val="28"/>
        </w:rPr>
        <w:t>Осипенко Виктора Алексеевича</w:t>
      </w:r>
      <w:r w:rsidRPr="00347B8A">
        <w:rPr>
          <w:rFonts w:eastAsia="SimSun"/>
          <w:sz w:val="28"/>
          <w:szCs w:val="28"/>
          <w:lang w:eastAsia="zh-CN"/>
        </w:rPr>
        <w:t xml:space="preserve"> в совершении преступления, предусмотренного </w:t>
      </w:r>
      <w:r w:rsidRPr="00347B8A">
        <w:rPr>
          <w:sz w:val="28"/>
          <w:szCs w:val="28"/>
        </w:rPr>
        <w:t>ч.1 ст.160 УК РФ.</w:t>
      </w:r>
    </w:p>
    <w:p w:rsidR="00745C16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47B8A">
        <w:rPr>
          <w:rFonts w:eastAsia="SimSun"/>
          <w:sz w:val="28"/>
          <w:szCs w:val="28"/>
          <w:lang w:eastAsia="zh-CN"/>
        </w:rPr>
        <w:t xml:space="preserve">В судебном заседании </w:t>
      </w:r>
      <w:r>
        <w:rPr>
          <w:rFonts w:eastAsia="SimSun"/>
          <w:sz w:val="28"/>
          <w:szCs w:val="28"/>
          <w:lang w:eastAsia="zh-CN"/>
        </w:rPr>
        <w:t>Осипенко В.А.</w:t>
      </w:r>
      <w:r w:rsidRPr="00347B8A">
        <w:rPr>
          <w:rFonts w:eastAsia="SimSun"/>
          <w:sz w:val="28"/>
          <w:szCs w:val="28"/>
          <w:lang w:eastAsia="zh-CN"/>
        </w:rPr>
        <w:t xml:space="preserve"> заявил ходатайство о прекращении уголовного дела по основаниям, </w:t>
      </w:r>
      <w:r w:rsidRPr="00531221">
        <w:rPr>
          <w:rFonts w:eastAsia="SimSun"/>
          <w:sz w:val="28"/>
          <w:szCs w:val="28"/>
          <w:lang w:eastAsia="zh-CN"/>
        </w:rPr>
        <w:t xml:space="preserve">предусмотренным </w:t>
      </w:r>
      <w:hyperlink r:id="rId4" w:history="1">
        <w:r w:rsidRPr="00531221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ст.75</w:t>
        </w:r>
      </w:hyperlink>
      <w:r w:rsidRPr="00531221">
        <w:rPr>
          <w:rFonts w:eastAsia="SimSun"/>
          <w:sz w:val="28"/>
          <w:szCs w:val="28"/>
          <w:lang w:eastAsia="zh-CN"/>
        </w:rPr>
        <w:t xml:space="preserve"> УК РФ, </w:t>
      </w:r>
      <w:hyperlink r:id="rId5" w:history="1">
        <w:r w:rsidRPr="00531221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ст.28</w:t>
        </w:r>
      </w:hyperlink>
      <w:r w:rsidRPr="00531221">
        <w:rPr>
          <w:rFonts w:eastAsia="SimSun"/>
          <w:sz w:val="28"/>
          <w:szCs w:val="28"/>
          <w:lang w:eastAsia="zh-CN"/>
        </w:rPr>
        <w:t xml:space="preserve"> УПК РФ, то есть в связи с деятельным раскаянием.</w:t>
      </w:r>
    </w:p>
    <w:p w:rsidR="00745C16" w:rsidRPr="00531221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Защитник Калиниченко В.В. поддержал ходатайство подсудимого Осипенко В.А.</w:t>
      </w:r>
    </w:p>
    <w:p w:rsidR="00745C16" w:rsidRPr="00347B8A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47B8A">
        <w:rPr>
          <w:rFonts w:eastAsia="SimSun"/>
          <w:sz w:val="28"/>
          <w:szCs w:val="28"/>
          <w:lang w:eastAsia="zh-CN"/>
        </w:rPr>
        <w:t>Государственный обвинитель не возражал против прекращения уголовного дела.</w:t>
      </w:r>
    </w:p>
    <w:p w:rsidR="00745C16" w:rsidRPr="00347B8A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47B8A">
        <w:rPr>
          <w:rFonts w:eastAsia="SimSun"/>
          <w:sz w:val="28"/>
          <w:szCs w:val="28"/>
          <w:lang w:eastAsia="zh-CN"/>
        </w:rPr>
        <w:t xml:space="preserve">Выслушав мнение участников процесса, исследовав материалы уголовного дела, суд находит ходатайство </w:t>
      </w:r>
      <w:r>
        <w:rPr>
          <w:rFonts w:eastAsia="SimSun"/>
          <w:sz w:val="28"/>
          <w:szCs w:val="28"/>
          <w:lang w:eastAsia="zh-CN"/>
        </w:rPr>
        <w:t>Осипенко В.А.</w:t>
      </w:r>
      <w:r w:rsidRPr="00347B8A">
        <w:rPr>
          <w:rFonts w:eastAsia="SimSun"/>
          <w:sz w:val="28"/>
          <w:szCs w:val="28"/>
          <w:lang w:eastAsia="zh-CN"/>
        </w:rPr>
        <w:t xml:space="preserve"> подлеж</w:t>
      </w:r>
      <w:r>
        <w:rPr>
          <w:rFonts w:eastAsia="SimSun"/>
          <w:sz w:val="28"/>
          <w:szCs w:val="28"/>
          <w:lang w:eastAsia="zh-CN"/>
        </w:rPr>
        <w:t xml:space="preserve">ащим </w:t>
      </w:r>
      <w:r w:rsidRPr="00347B8A">
        <w:rPr>
          <w:rFonts w:eastAsia="SimSun"/>
          <w:sz w:val="28"/>
          <w:szCs w:val="28"/>
          <w:lang w:eastAsia="zh-CN"/>
        </w:rPr>
        <w:t xml:space="preserve">удовлетворению по следующим основаниям. </w:t>
      </w:r>
    </w:p>
    <w:p w:rsidR="00745C16" w:rsidRPr="00347B8A" w:rsidP="00745C16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47B8A">
        <w:rPr>
          <w:rFonts w:eastAsia="SimSun"/>
          <w:sz w:val="28"/>
          <w:szCs w:val="28"/>
          <w:lang w:eastAsia="zh-CN"/>
        </w:rPr>
        <w:t>Как следует из предъявленного Осипенко В.А. обвинения</w:t>
      </w:r>
      <w:r>
        <w:rPr>
          <w:rFonts w:eastAsia="SimSun"/>
          <w:sz w:val="28"/>
          <w:szCs w:val="28"/>
          <w:lang w:eastAsia="zh-CN"/>
        </w:rPr>
        <w:t>,</w:t>
      </w:r>
      <w:r w:rsidRPr="00347B8A">
        <w:rPr>
          <w:rFonts w:eastAsia="SimSun"/>
          <w:sz w:val="28"/>
          <w:szCs w:val="28"/>
          <w:lang w:eastAsia="zh-CN"/>
        </w:rPr>
        <w:t xml:space="preserve"> </w:t>
      </w:r>
      <w:r w:rsidRPr="00347B8A">
        <w:rPr>
          <w:sz w:val="28"/>
          <w:szCs w:val="28"/>
        </w:rPr>
        <w:t xml:space="preserve">в период времени с 20.03.2019 по 23.03.2019 в вечернее время,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 xml:space="preserve">находясь в помещении обособленного подразделения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sz w:val="28"/>
          <w:szCs w:val="28"/>
        </w:rPr>
        <w:t xml:space="preserve"> по адресу: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 xml:space="preserve"> имея прямой умысел на безвозмездное противоправное хищение чужого, вверенного ему имущества, путем присвоения, из корыстных побуждений, вопреки заключенному с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 xml:space="preserve">02.11.2018 трудового договора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 xml:space="preserve">, исполняя обязанности менеджера по работе с клиентами в обособленном подразделении «Ялта» ООО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347B8A">
        <w:rPr>
          <w:color w:val="000000"/>
          <w:sz w:val="28"/>
          <w:szCs w:val="28"/>
        </w:rPr>
        <w:t>о</w:t>
      </w:r>
      <w:r w:rsidRPr="00347B8A">
        <w:rPr>
          <w:color w:val="000000"/>
          <w:sz w:val="28"/>
          <w:szCs w:val="28"/>
        </w:rPr>
        <w:t>сознавая</w:t>
      </w:r>
      <w:r w:rsidRPr="00347B8A">
        <w:rPr>
          <w:color w:val="000000"/>
          <w:sz w:val="28"/>
          <w:szCs w:val="28"/>
        </w:rPr>
        <w:t xml:space="preserve"> общественную опасность и противоправность своих преступных действий, предвидя неизбежность </w:t>
      </w:r>
      <w:r w:rsidRPr="00347B8A">
        <w:rPr>
          <w:color w:val="000000"/>
          <w:sz w:val="28"/>
          <w:szCs w:val="28"/>
        </w:rPr>
        <w:t xml:space="preserve">наступления общественно опасных последствий и желая их наступления, умышленно похитил путем </w:t>
      </w:r>
      <w:r w:rsidRPr="00347B8A">
        <w:rPr>
          <w:color w:val="000000"/>
          <w:sz w:val="28"/>
          <w:szCs w:val="28"/>
        </w:rPr>
        <w:t>присвоения</w:t>
      </w:r>
      <w:r w:rsidRPr="00347B8A">
        <w:rPr>
          <w:color w:val="000000"/>
          <w:sz w:val="28"/>
          <w:szCs w:val="28"/>
        </w:rPr>
        <w:t xml:space="preserve"> вверенные ему денежные средства в сумме 30000 рублей, принадлежащие ООО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 xml:space="preserve">, которыми Осипенко В.А. распорядился по своему усмотрению. После чего, Осипенко В.А., продолжая свой преступный умысел, направленный на безвозмездное противоправное хищение чужого, вверенного ему существа, путем присвоения в период времени с 21.04.2019 по 24.04.2019 в вечернее время, находясь в помещении обособленного подразделения </w:t>
      </w:r>
      <w:r>
        <w:rPr>
          <w:color w:val="000000"/>
          <w:sz w:val="28"/>
          <w:szCs w:val="28"/>
        </w:rPr>
        <w:t>«Ял</w:t>
      </w:r>
      <w:r w:rsidRPr="00347B8A">
        <w:rPr>
          <w:color w:val="000000"/>
          <w:sz w:val="28"/>
          <w:szCs w:val="28"/>
        </w:rPr>
        <w:t xml:space="preserve">та» ООО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347B8A">
        <w:rPr>
          <w:color w:val="000000"/>
          <w:sz w:val="28"/>
          <w:szCs w:val="28"/>
        </w:rPr>
        <w:t>п</w:t>
      </w:r>
      <w:r w:rsidRPr="00347B8A">
        <w:rPr>
          <w:color w:val="000000"/>
          <w:sz w:val="28"/>
          <w:szCs w:val="28"/>
        </w:rPr>
        <w:t>о</w:t>
      </w:r>
      <w:r w:rsidRPr="00347B8A">
        <w:rPr>
          <w:color w:val="000000"/>
          <w:sz w:val="28"/>
          <w:szCs w:val="28"/>
        </w:rPr>
        <w:t xml:space="preserve"> </w:t>
      </w:r>
      <w:r w:rsidRPr="00347B8A">
        <w:rPr>
          <w:color w:val="000000"/>
          <w:sz w:val="28"/>
          <w:szCs w:val="28"/>
        </w:rPr>
        <w:t>адресу:</w:t>
      </w:r>
      <w:r w:rsidRPr="00F6734D">
        <w:rPr>
          <w:sz w:val="28"/>
          <w:szCs w:val="24"/>
        </w:rPr>
        <w:t>«ПЕРСОНАЛЬНЫЕ</w:t>
      </w:r>
      <w:r w:rsidRPr="00F6734D">
        <w:rPr>
          <w:sz w:val="28"/>
          <w:szCs w:val="24"/>
        </w:rPr>
        <w:t xml:space="preserve"> </w:t>
      </w:r>
      <w:r w:rsidRPr="00F6734D">
        <w:rPr>
          <w:sz w:val="28"/>
          <w:szCs w:val="24"/>
        </w:rPr>
        <w:t>ДАННЫЕ»</w:t>
      </w:r>
      <w:r w:rsidRPr="00347B8A">
        <w:rPr>
          <w:color w:val="000000"/>
          <w:sz w:val="28"/>
          <w:szCs w:val="28"/>
        </w:rPr>
        <w:t>из</w:t>
      </w:r>
      <w:r w:rsidRPr="00347B8A">
        <w:rPr>
          <w:color w:val="000000"/>
          <w:sz w:val="28"/>
          <w:szCs w:val="28"/>
        </w:rPr>
        <w:t xml:space="preserve"> корыстных побуждений, вопреки заключенному им с ООО «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 xml:space="preserve">02.11.2018 трудового договора </w:t>
      </w:r>
      <w:r w:rsidRPr="00F6734D">
        <w:rPr>
          <w:sz w:val="28"/>
          <w:szCs w:val="24"/>
        </w:rPr>
        <w:t>«ПЕРСОНАЛЬНЫЕ ДАННЫЕ»</w:t>
      </w:r>
      <w:r w:rsidRPr="00347B8A">
        <w:rPr>
          <w:color w:val="000000"/>
          <w:sz w:val="28"/>
          <w:szCs w:val="28"/>
        </w:rPr>
        <w:t>, исполняя обязанности менеджера по работе с клиентами в обособленном подразделении «Ялта» ООО «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347B8A">
        <w:rPr>
          <w:color w:val="000000"/>
          <w:sz w:val="28"/>
          <w:szCs w:val="28"/>
        </w:rPr>
        <w:t>о</w:t>
      </w:r>
      <w:r w:rsidRPr="00347B8A">
        <w:rPr>
          <w:color w:val="000000"/>
          <w:sz w:val="28"/>
          <w:szCs w:val="28"/>
        </w:rPr>
        <w:t>сознавая</w:t>
      </w:r>
      <w:r w:rsidRPr="00347B8A">
        <w:rPr>
          <w:color w:val="000000"/>
          <w:sz w:val="28"/>
          <w:szCs w:val="28"/>
        </w:rPr>
        <w:t xml:space="preserve"> общественную опасность и противоправность своих преступных действий, предвидя неизбежность наступления общественно опасных последствий желая их наступления, умышленно похитил путем присвоения вверенные ему денежные средства в сумме 30000 рублей, принадлежащие ООО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>
        <w:rPr>
          <w:color w:val="000000"/>
          <w:sz w:val="28"/>
          <w:szCs w:val="28"/>
        </w:rPr>
        <w:t>к</w:t>
      </w:r>
      <w:r w:rsidRPr="00347B8A">
        <w:rPr>
          <w:color w:val="000000"/>
          <w:sz w:val="28"/>
          <w:szCs w:val="28"/>
        </w:rPr>
        <w:t>оторыми</w:t>
      </w:r>
      <w:r w:rsidRPr="00347B8A">
        <w:rPr>
          <w:color w:val="000000"/>
          <w:sz w:val="28"/>
          <w:szCs w:val="28"/>
        </w:rPr>
        <w:t xml:space="preserve"> Осипенко В.А. распорядился по своему усмотрению</w:t>
      </w:r>
      <w:r w:rsidRPr="00347B8A">
        <w:rPr>
          <w:rFonts w:eastAsia="SimSun"/>
          <w:sz w:val="28"/>
          <w:szCs w:val="28"/>
          <w:lang w:eastAsia="zh-CN"/>
        </w:rPr>
        <w:t>.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Действия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 xml:space="preserve">квалифицированы по ч.1 ст.160 УК РФ, как присвоение, то есть хищение чужого имущества, вверенного виновному. 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>Статьей 75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745C16" w:rsidRPr="0033509B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В соответствии с частью 1 статьи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6" w:history="1">
        <w:r w:rsidRPr="0033509B">
          <w:rPr>
            <w:rStyle w:val="Hyperlink"/>
            <w:color w:val="auto"/>
            <w:sz w:val="28"/>
            <w:szCs w:val="28"/>
            <w:u w:val="none"/>
          </w:rPr>
          <w:t>частью первой статьи 75</w:t>
        </w:r>
      </w:hyperlink>
      <w:r w:rsidRPr="0033509B">
        <w:rPr>
          <w:sz w:val="28"/>
          <w:szCs w:val="28"/>
        </w:rPr>
        <w:t xml:space="preserve"> Уголовного кодекса Российской Федерации.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Согласно п.4 Постановления Пленума Верховного Суда Российской Федерации от 27 июня 2013 года №19 «О применении судами законодательства, регламентирующего основания и порядок освобождения от уголовной ответственности» (далее – Постановление Пленума Верховного Суда Российской Федерации),  освобождение от уголовной ответственности в связи с деятельным раскаянием возможно при условии выполнения всех перечисленных </w:t>
      </w:r>
      <w:r w:rsidRPr="0033509B">
        <w:rPr>
          <w:sz w:val="28"/>
          <w:szCs w:val="28"/>
        </w:rPr>
        <w:t xml:space="preserve">в </w:t>
      </w:r>
      <w:hyperlink r:id="rId6" w:history="1">
        <w:r w:rsidRPr="0033509B">
          <w:rPr>
            <w:rStyle w:val="Hyperlink"/>
            <w:color w:val="auto"/>
            <w:sz w:val="28"/>
            <w:szCs w:val="28"/>
            <w:u w:val="none"/>
          </w:rPr>
          <w:t>части 1 статьи 75</w:t>
        </w:r>
      </w:hyperlink>
      <w:r w:rsidRPr="0033509B">
        <w:rPr>
          <w:sz w:val="28"/>
          <w:szCs w:val="28"/>
        </w:rPr>
        <w:t xml:space="preserve"> УК </w:t>
      </w:r>
      <w:r w:rsidRPr="00347B8A">
        <w:rPr>
          <w:sz w:val="28"/>
          <w:szCs w:val="28"/>
        </w:rPr>
        <w:t>РФ действий или тех из</w:t>
      </w:r>
      <w:r w:rsidRPr="00347B8A">
        <w:rPr>
          <w:sz w:val="28"/>
          <w:szCs w:val="28"/>
        </w:rPr>
        <w:t xml:space="preserve"> них, которые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</w:t>
      </w:r>
      <w:r w:rsidRPr="00347B8A">
        <w:rPr>
          <w:sz w:val="28"/>
          <w:szCs w:val="28"/>
        </w:rPr>
        <w:t xml:space="preserve">лицо вследствие этого перестало быть общественно опасным, при этом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Из материалов дела следует, что после совершения преступления 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>явился в орган внутренних дел с повинной, изложил обстоятельства содеянного.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В ходе всего предварительного следствия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 </w:t>
      </w:r>
      <w:r w:rsidRPr="00347B8A">
        <w:rPr>
          <w:sz w:val="28"/>
          <w:szCs w:val="28"/>
        </w:rPr>
        <w:t>сотрудничал с органами  следствия,   давал  правдивые  и полные показания, участвовал в производстве  следственных  действий, направленных  на  закрепление  и  подтверждение  ранее   полученных данных, тем самым способствовал раскрытию и расследованию преступления.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Кроме того,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 xml:space="preserve">возместил ущерб в полном объеме, причиненный </w:t>
      </w:r>
      <w:r w:rsidRPr="00F6734D">
        <w:rPr>
          <w:sz w:val="28"/>
          <w:szCs w:val="24"/>
        </w:rPr>
        <w:t>«ПЕРСОНАЛЬНЫЕ ДАННЫЕ»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>ранее не судим, по месту жительства характеризуется положительно</w:t>
      </w:r>
      <w:r>
        <w:rPr>
          <w:sz w:val="28"/>
          <w:szCs w:val="28"/>
        </w:rPr>
        <w:t xml:space="preserve">, официально </w:t>
      </w:r>
      <w:r w:rsidRPr="00347B8A">
        <w:rPr>
          <w:sz w:val="28"/>
          <w:szCs w:val="28"/>
        </w:rPr>
        <w:t xml:space="preserve"> трудоустроен, на учете у врачей нарколога, врача-психиатра не состоит, женат, имеет малолетнего ребенка на иждивении.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Совершенное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>преступление в соответствии со ст.15 УК РФ относится к категории преступлений небольшой тяжести.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Учитывая  характер и степень общественной опасности совершенного преступления, поведение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 xml:space="preserve">после совершения преступления, а также данные о его личности, суд приходит к выводу о том, что </w:t>
      </w:r>
      <w:r w:rsidRPr="00347B8A">
        <w:rPr>
          <w:rFonts w:eastAsia="SimSun"/>
          <w:sz w:val="28"/>
          <w:szCs w:val="28"/>
          <w:lang w:eastAsia="zh-CN"/>
        </w:rPr>
        <w:t xml:space="preserve">Осипенко В.А. </w:t>
      </w:r>
      <w:r w:rsidRPr="00347B8A">
        <w:rPr>
          <w:sz w:val="28"/>
          <w:szCs w:val="28"/>
        </w:rPr>
        <w:t xml:space="preserve">вследствие деятельного раскаяния перестал быть общественно опасным лицом. Поскольку по данному делу установлены все необходимые условия освобождения от уголовной ответственности, </w:t>
      </w:r>
      <w:r w:rsidRPr="0033509B">
        <w:rPr>
          <w:sz w:val="28"/>
          <w:szCs w:val="28"/>
        </w:rPr>
        <w:t xml:space="preserve">предусмотренные </w:t>
      </w:r>
      <w:hyperlink r:id="rId6" w:history="1">
        <w:r w:rsidRPr="0033509B">
          <w:rPr>
            <w:rStyle w:val="Hyperlink"/>
            <w:color w:val="auto"/>
            <w:sz w:val="28"/>
            <w:szCs w:val="28"/>
            <w:u w:val="none"/>
          </w:rPr>
          <w:t>ч.1 ст.75</w:t>
        </w:r>
      </w:hyperlink>
      <w:r w:rsidRPr="0033509B">
        <w:rPr>
          <w:sz w:val="28"/>
          <w:szCs w:val="28"/>
        </w:rPr>
        <w:t xml:space="preserve"> УК </w:t>
      </w:r>
      <w:r w:rsidRPr="00347B8A">
        <w:rPr>
          <w:sz w:val="28"/>
          <w:szCs w:val="28"/>
        </w:rPr>
        <w:t>РФ, суд освобождает подсудимого от данного вида ответственности и прекращает производство по делу.</w:t>
      </w:r>
    </w:p>
    <w:p w:rsidR="00745C16" w:rsidRPr="00347B8A" w:rsidP="00745C16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 w:rsidRPr="00347B8A">
        <w:rPr>
          <w:color w:val="000000"/>
          <w:sz w:val="28"/>
          <w:szCs w:val="28"/>
        </w:rPr>
        <w:t xml:space="preserve">Меру принуждения, избранную Осипенко В.А. в виде обязательства о явке, до вступления постановления в законную силу следует оставить без изменения, после – отменить.   </w:t>
      </w:r>
    </w:p>
    <w:p w:rsidR="00745C16" w:rsidRPr="00347B8A" w:rsidP="00745C16">
      <w:pPr>
        <w:ind w:firstLine="567"/>
        <w:jc w:val="both"/>
        <w:rPr>
          <w:rFonts w:eastAsia="SimSun"/>
          <w:iCs/>
          <w:sz w:val="28"/>
          <w:szCs w:val="28"/>
          <w:lang w:eastAsia="zh-CN"/>
        </w:rPr>
      </w:pPr>
      <w:r w:rsidRPr="00347B8A">
        <w:rPr>
          <w:sz w:val="28"/>
          <w:szCs w:val="28"/>
        </w:rPr>
        <w:t>При разрешении судьбы вещественных доказательств суд руководствуется требованиями ст. 81 и 82 УПК РФ.</w:t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ст.75 УК РФ, ст.28,  236,  239 УПК РФ, </w:t>
      </w:r>
      <w:r>
        <w:rPr>
          <w:rFonts w:eastAsia="SimSun"/>
          <w:iCs/>
          <w:sz w:val="28"/>
          <w:szCs w:val="28"/>
          <w:lang w:eastAsia="zh-CN"/>
        </w:rPr>
        <w:t>мировой судья</w:t>
      </w:r>
    </w:p>
    <w:p w:rsidR="00745C16" w:rsidP="00745C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745C16" w:rsidRPr="00347B8A" w:rsidP="00745C16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B8A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745C16" w:rsidRPr="00347B8A" w:rsidP="00745C1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подсудимого Осипенко Виктора Алексеевича</w:t>
      </w:r>
      <w:r w:rsidRPr="00347B8A">
        <w:rPr>
          <w:sz w:val="28"/>
          <w:szCs w:val="28"/>
        </w:rPr>
        <w:t xml:space="preserve"> – удовлетворить. </w:t>
      </w:r>
    </w:p>
    <w:p w:rsidR="00745C16" w:rsidRPr="00347B8A" w:rsidP="00745C16">
      <w:pPr>
        <w:suppressAutoHyphens/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Освободить </w:t>
      </w:r>
      <w:r w:rsidRPr="00347B8A">
        <w:rPr>
          <w:b/>
          <w:sz w:val="28"/>
          <w:szCs w:val="28"/>
        </w:rPr>
        <w:t>Осипенко Виктора Алексеевича</w:t>
      </w:r>
      <w:r w:rsidRPr="00347B8A">
        <w:rPr>
          <w:sz w:val="28"/>
          <w:szCs w:val="28"/>
        </w:rPr>
        <w:t xml:space="preserve"> от уголовной ответственности, предусмотренной ч.1 ст.160 УК РФ, на основании статьи 75 УК РФ, в связи с деятельным раскаянием.</w:t>
      </w:r>
    </w:p>
    <w:p w:rsidR="00745C16" w:rsidRPr="00347B8A" w:rsidP="00745C16">
      <w:pPr>
        <w:suppressAutoHyphens/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Производство по настоящему уголовному делу - прекратить на основании ст.28 УПК РФ.   </w:t>
      </w:r>
    </w:p>
    <w:p w:rsidR="00745C16" w:rsidRPr="00347B8A" w:rsidP="00745C16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 w:rsidRPr="00347B8A">
        <w:rPr>
          <w:color w:val="000000"/>
          <w:sz w:val="28"/>
          <w:szCs w:val="28"/>
        </w:rPr>
        <w:t xml:space="preserve">Меру принуждения, избранную Осипенко В.А. в виде обязательства о явке, до вступления постановления в законную силу следует оставить без изменения, после – отменить.   </w:t>
      </w:r>
    </w:p>
    <w:p w:rsidR="00745C16" w:rsidRPr="00347B8A" w:rsidP="00745C16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суток. </w:t>
      </w:r>
    </w:p>
    <w:p w:rsidR="00745C16" w:rsidRPr="00347B8A" w:rsidP="00745C16">
      <w:pPr>
        <w:ind w:firstLine="567"/>
        <w:jc w:val="both"/>
        <w:rPr>
          <w:sz w:val="28"/>
          <w:szCs w:val="28"/>
        </w:rPr>
      </w:pPr>
    </w:p>
    <w:p w:rsidR="00745C16" w:rsidRPr="00347B8A" w:rsidP="00745C16">
      <w:pPr>
        <w:ind w:firstLine="567"/>
        <w:jc w:val="both"/>
        <w:rPr>
          <w:sz w:val="28"/>
          <w:szCs w:val="28"/>
        </w:rPr>
      </w:pPr>
      <w:r w:rsidRPr="00347B8A">
        <w:rPr>
          <w:sz w:val="28"/>
          <w:szCs w:val="28"/>
        </w:rPr>
        <w:t>Мировой судья</w:t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</w:r>
      <w:r w:rsidRPr="00347B8A">
        <w:rPr>
          <w:sz w:val="28"/>
          <w:szCs w:val="28"/>
        </w:rPr>
        <w:tab/>
        <w:t xml:space="preserve">                             О.В. </w:t>
      </w:r>
      <w:r w:rsidRPr="00347B8A">
        <w:rPr>
          <w:sz w:val="28"/>
          <w:szCs w:val="28"/>
        </w:rPr>
        <w:t>Переверзева</w:t>
      </w:r>
    </w:p>
    <w:p w:rsidR="00745C16" w:rsidRPr="00347B8A" w:rsidP="00745C16">
      <w:pPr>
        <w:ind w:firstLine="567"/>
        <w:rPr>
          <w:sz w:val="28"/>
          <w:szCs w:val="28"/>
        </w:rPr>
      </w:pPr>
    </w:p>
    <w:p w:rsidR="00745C16" w:rsidP="00745C1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745C16" w:rsidP="00745C16">
      <w:pPr>
        <w:ind w:firstLine="567"/>
        <w:jc w:val="both"/>
        <w:rPr>
          <w:b/>
          <w:sz w:val="24"/>
          <w:szCs w:val="24"/>
        </w:rPr>
      </w:pPr>
    </w:p>
    <w:p w:rsidR="00745C16" w:rsidRPr="00E72DE3" w:rsidP="00745C16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562C62"/>
    <w:sectPr w:rsidSect="00B523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§??§??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6"/>
    <w:rsid w:val="0033509B"/>
    <w:rsid w:val="00347B8A"/>
    <w:rsid w:val="00531221"/>
    <w:rsid w:val="00562C62"/>
    <w:rsid w:val="00745C16"/>
    <w:rsid w:val="00E72DE3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745C16"/>
    <w:rPr>
      <w:sz w:val="24"/>
      <w:lang w:eastAsia="ru-RU"/>
    </w:rPr>
  </w:style>
  <w:style w:type="paragraph" w:customStyle="1" w:styleId="1">
    <w:name w:val="Обычный1"/>
    <w:link w:val="Normal0"/>
    <w:rsid w:val="00745C16"/>
    <w:pPr>
      <w:spacing w:after="0" w:line="240" w:lineRule="auto"/>
    </w:pPr>
    <w:rPr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5C16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745C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45C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45C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75/" TargetMode="External" /><Relationship Id="rId5" Type="http://schemas.openxmlformats.org/officeDocument/2006/relationships/hyperlink" Target="garantf1://12025178.28/" TargetMode="External" /><Relationship Id="rId6" Type="http://schemas.openxmlformats.org/officeDocument/2006/relationships/hyperlink" Target="garantf1://10008000.750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