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D51" w:rsidRPr="00B47D51" w:rsidP="00B47D51">
      <w:pPr>
        <w:autoSpaceDE/>
        <w:autoSpaceDN/>
        <w:ind w:right="-1" w:firstLine="567"/>
        <w:jc w:val="right"/>
        <w:rPr>
          <w:b/>
          <w:sz w:val="26"/>
          <w:szCs w:val="26"/>
        </w:rPr>
      </w:pPr>
      <w:r w:rsidRPr="00B47D51">
        <w:rPr>
          <w:b/>
          <w:sz w:val="26"/>
          <w:szCs w:val="26"/>
        </w:rPr>
        <w:t xml:space="preserve">                Дело№1-98-</w:t>
      </w:r>
      <w:r w:rsidR="00460EE7">
        <w:rPr>
          <w:b/>
          <w:sz w:val="26"/>
          <w:szCs w:val="26"/>
        </w:rPr>
        <w:t>23</w:t>
      </w:r>
      <w:r w:rsidRPr="00B47D51">
        <w:rPr>
          <w:b/>
          <w:sz w:val="26"/>
          <w:szCs w:val="26"/>
        </w:rPr>
        <w:t>/2019</w:t>
      </w:r>
    </w:p>
    <w:p w:rsidR="00B47D51" w:rsidRPr="00B47D51" w:rsidP="00B47D51">
      <w:pPr>
        <w:widowControl w:val="0"/>
        <w:tabs>
          <w:tab w:val="left" w:pos="0"/>
        </w:tabs>
        <w:suppressAutoHyphens/>
        <w:autoSpaceDN/>
        <w:ind w:right="-1" w:firstLine="567"/>
        <w:jc w:val="right"/>
        <w:rPr>
          <w:rFonts w:eastAsia="Lucida Sans Unicode"/>
          <w:b/>
          <w:bCs/>
          <w:kern w:val="1"/>
          <w:sz w:val="26"/>
          <w:szCs w:val="26"/>
          <w:lang w:eastAsia="en-US"/>
        </w:rPr>
      </w:pPr>
      <w:r w:rsidRPr="00B47D51">
        <w:rPr>
          <w:rFonts w:eastAsia="Lucida Sans Unicode"/>
          <w:b/>
          <w:bCs/>
          <w:kern w:val="1"/>
          <w:sz w:val="26"/>
          <w:szCs w:val="26"/>
          <w:lang w:eastAsia="en-US"/>
        </w:rPr>
        <w:t>91MS0098-01-2019-</w:t>
      </w:r>
      <w:r w:rsidR="00460EE7">
        <w:rPr>
          <w:rFonts w:eastAsia="Lucida Sans Unicode"/>
          <w:b/>
          <w:bCs/>
          <w:kern w:val="1"/>
          <w:sz w:val="26"/>
          <w:szCs w:val="26"/>
          <w:lang w:eastAsia="en-US"/>
        </w:rPr>
        <w:t>001350</w:t>
      </w:r>
      <w:r w:rsidRPr="00B47D51">
        <w:rPr>
          <w:rFonts w:eastAsia="Lucida Sans Unicode"/>
          <w:b/>
          <w:bCs/>
          <w:kern w:val="1"/>
          <w:sz w:val="26"/>
          <w:szCs w:val="26"/>
          <w:lang w:eastAsia="en-US"/>
        </w:rPr>
        <w:t>-</w:t>
      </w:r>
      <w:r w:rsidR="00460EE7">
        <w:rPr>
          <w:rFonts w:eastAsia="Lucida Sans Unicode"/>
          <w:b/>
          <w:bCs/>
          <w:kern w:val="1"/>
          <w:sz w:val="26"/>
          <w:szCs w:val="26"/>
          <w:lang w:eastAsia="en-US"/>
        </w:rPr>
        <w:t>51</w:t>
      </w:r>
    </w:p>
    <w:p w:rsidR="00B47D51" w:rsidRPr="00B47D51" w:rsidP="00B47D51">
      <w:pPr>
        <w:autoSpaceDE/>
        <w:autoSpaceDN/>
        <w:ind w:left="6372" w:right="-1" w:firstLine="567"/>
        <w:rPr>
          <w:b/>
          <w:sz w:val="26"/>
          <w:szCs w:val="26"/>
        </w:rPr>
      </w:pPr>
    </w:p>
    <w:p w:rsidR="00B47D51" w:rsidRPr="00B47D51" w:rsidP="00B47D51">
      <w:pPr>
        <w:autoSpaceDE/>
        <w:autoSpaceDN/>
        <w:ind w:left="6372" w:right="-1" w:firstLine="567"/>
        <w:rPr>
          <w:b/>
          <w:sz w:val="26"/>
          <w:szCs w:val="26"/>
        </w:rPr>
      </w:pPr>
    </w:p>
    <w:p w:rsidR="00B47D51" w:rsidRPr="00B47D51" w:rsidP="00B47D51">
      <w:pPr>
        <w:autoSpaceDE/>
        <w:autoSpaceDN/>
        <w:ind w:right="-1" w:firstLine="567"/>
        <w:jc w:val="center"/>
        <w:rPr>
          <w:b/>
          <w:sz w:val="26"/>
          <w:szCs w:val="26"/>
        </w:rPr>
      </w:pPr>
      <w:r w:rsidRPr="00B47D51">
        <w:rPr>
          <w:b/>
          <w:sz w:val="26"/>
          <w:szCs w:val="26"/>
        </w:rPr>
        <w:t>ПОСТАНОВЛЕНИЕ</w:t>
      </w:r>
    </w:p>
    <w:p w:rsidR="00B47D51" w:rsidRPr="00B47D51" w:rsidP="00B47D51">
      <w:pPr>
        <w:autoSpaceDE/>
        <w:autoSpaceDN/>
        <w:ind w:right="-1" w:firstLine="567"/>
        <w:jc w:val="center"/>
        <w:rPr>
          <w:b/>
          <w:sz w:val="26"/>
          <w:szCs w:val="26"/>
        </w:rPr>
      </w:pPr>
      <w:r w:rsidRPr="00B47D51">
        <w:rPr>
          <w:b/>
          <w:sz w:val="26"/>
          <w:szCs w:val="26"/>
        </w:rPr>
        <w:t>о прекращении уголовного дела</w:t>
      </w:r>
    </w:p>
    <w:p w:rsidR="00B47D51" w:rsidRPr="00B47D51" w:rsidP="00B47D51">
      <w:pPr>
        <w:autoSpaceDE/>
        <w:autoSpaceDN/>
        <w:ind w:right="-1" w:firstLine="567"/>
        <w:jc w:val="center"/>
        <w:rPr>
          <w:b/>
          <w:sz w:val="26"/>
          <w:szCs w:val="26"/>
        </w:rPr>
      </w:pPr>
    </w:p>
    <w:p w:rsidR="00B47D51" w:rsidRPr="00B47D51" w:rsidP="00B47D51">
      <w:pPr>
        <w:autoSpaceDE/>
        <w:autoSpaceDN/>
        <w:ind w:right="-1" w:firstLine="567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E00C41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B47D51" w:rsidRPr="00B47D51" w:rsidP="00B47D51">
            <w:pPr>
              <w:widowControl w:val="0"/>
              <w:suppressAutoHyphens/>
              <w:autoSpaceDE/>
              <w:autoSpaceDN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08</w:t>
            </w:r>
            <w:r w:rsidRPr="00B47D51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ноября 2019 года</w:t>
            </w:r>
          </w:p>
        </w:tc>
        <w:tc>
          <w:tcPr>
            <w:tcW w:w="4676" w:type="dxa"/>
          </w:tcPr>
          <w:p w:rsidR="00B47D51" w:rsidRPr="00B47D51" w:rsidP="00B47D51">
            <w:pPr>
              <w:widowControl w:val="0"/>
              <w:suppressAutoHyphens/>
              <w:autoSpaceDE/>
              <w:autoSpaceDN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B47D51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  </w:t>
            </w:r>
            <w:r w:rsidRPr="00460EE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</w:t>
            </w:r>
            <w:r w:rsidRPr="00B47D51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  <w:p w:rsidR="00B47D51" w:rsidRPr="00B47D51" w:rsidP="00B47D51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B47D51" w:rsidRPr="00B47D51" w:rsidP="00B47D51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B47D51">
        <w:rPr>
          <w:rFonts w:eastAsia="Lucida Sans Unicode"/>
          <w:kern w:val="1"/>
          <w:sz w:val="26"/>
          <w:szCs w:val="26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B47D51">
        <w:rPr>
          <w:rFonts w:eastAsia="Lucida Sans Unicode"/>
          <w:kern w:val="1"/>
          <w:sz w:val="26"/>
          <w:szCs w:val="26"/>
        </w:rPr>
        <w:t>Чинова</w:t>
      </w:r>
      <w:r w:rsidRPr="00B47D51">
        <w:rPr>
          <w:rFonts w:eastAsia="Lucida Sans Unicode"/>
          <w:kern w:val="1"/>
          <w:sz w:val="26"/>
          <w:szCs w:val="26"/>
        </w:rPr>
        <w:t xml:space="preserve"> К.Г., при </w:t>
      </w:r>
      <w:r w:rsidRPr="00460EE7">
        <w:rPr>
          <w:rFonts w:eastAsia="Lucida Sans Unicode"/>
          <w:kern w:val="1"/>
          <w:sz w:val="26"/>
          <w:szCs w:val="26"/>
        </w:rPr>
        <w:t>секретаре</w:t>
      </w:r>
      <w:r w:rsidRPr="00B47D51">
        <w:rPr>
          <w:rFonts w:eastAsia="Lucida Sans Unicode"/>
          <w:kern w:val="1"/>
          <w:sz w:val="26"/>
          <w:szCs w:val="26"/>
        </w:rPr>
        <w:t xml:space="preserve"> </w:t>
      </w:r>
      <w:r w:rsidRPr="00460EE7">
        <w:rPr>
          <w:rFonts w:eastAsia="Lucida Sans Unicode"/>
          <w:kern w:val="1"/>
          <w:sz w:val="26"/>
          <w:szCs w:val="26"/>
        </w:rPr>
        <w:t>Макеевой Н.В.</w:t>
      </w:r>
      <w:r w:rsidRPr="00B47D51">
        <w:rPr>
          <w:rFonts w:eastAsia="Lucida Sans Unicode"/>
          <w:kern w:val="1"/>
          <w:sz w:val="26"/>
          <w:szCs w:val="26"/>
        </w:rPr>
        <w:t>, с участием:</w:t>
      </w:r>
    </w:p>
    <w:p w:rsidR="00B47D51" w:rsidRPr="00B47D51" w:rsidP="00B47D51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B47D51">
        <w:rPr>
          <w:rFonts w:eastAsia="Lucida Sans Unicode"/>
          <w:kern w:val="1"/>
          <w:sz w:val="26"/>
          <w:szCs w:val="26"/>
        </w:rPr>
        <w:t xml:space="preserve"> государственного обвинителя – помощника прокурора г. Ялты Республики Крым </w:t>
      </w:r>
      <w:r w:rsidRPr="00460EE7">
        <w:rPr>
          <w:rFonts w:eastAsia="Lucida Sans Unicode"/>
          <w:kern w:val="1"/>
          <w:sz w:val="26"/>
          <w:szCs w:val="26"/>
        </w:rPr>
        <w:t>Мудрик А.В.,</w:t>
      </w:r>
      <w:r w:rsidRPr="00B47D51">
        <w:rPr>
          <w:rFonts w:eastAsia="Lucida Sans Unicode"/>
          <w:kern w:val="1"/>
          <w:sz w:val="26"/>
          <w:szCs w:val="26"/>
        </w:rPr>
        <w:t xml:space="preserve"> </w:t>
      </w:r>
    </w:p>
    <w:p w:rsidR="00B47D51" w:rsidRPr="00B47D51" w:rsidP="00B47D51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B47D51">
        <w:rPr>
          <w:rFonts w:eastAsia="Lucida Sans Unicode"/>
          <w:kern w:val="1"/>
          <w:sz w:val="26"/>
          <w:szCs w:val="26"/>
        </w:rPr>
        <w:t xml:space="preserve">защитника подсудимого – адвоката </w:t>
      </w:r>
      <w:r w:rsidRPr="00460EE7">
        <w:rPr>
          <w:rFonts w:eastAsia="Lucida Sans Unicode"/>
          <w:kern w:val="1"/>
          <w:sz w:val="26"/>
          <w:szCs w:val="26"/>
        </w:rPr>
        <w:t>Фунтикова</w:t>
      </w:r>
      <w:r w:rsidRPr="00460EE7">
        <w:rPr>
          <w:rFonts w:eastAsia="Lucida Sans Unicode"/>
          <w:kern w:val="1"/>
          <w:sz w:val="26"/>
          <w:szCs w:val="26"/>
        </w:rPr>
        <w:t xml:space="preserve"> Д.Г.</w:t>
      </w:r>
      <w:r w:rsidRPr="00B47D51">
        <w:rPr>
          <w:rFonts w:eastAsia="Lucida Sans Unicode"/>
          <w:kern w:val="1"/>
          <w:sz w:val="26"/>
          <w:szCs w:val="26"/>
        </w:rPr>
        <w:t>, действующего на основании ордера №</w:t>
      </w:r>
      <w:r w:rsidRPr="00460EE7">
        <w:rPr>
          <w:rFonts w:eastAsia="Lucida Sans Unicode"/>
          <w:kern w:val="1"/>
          <w:sz w:val="26"/>
          <w:szCs w:val="26"/>
        </w:rPr>
        <w:t>72</w:t>
      </w:r>
      <w:r w:rsidRPr="00B47D51">
        <w:rPr>
          <w:rFonts w:eastAsia="Lucida Sans Unicode"/>
          <w:kern w:val="1"/>
          <w:sz w:val="26"/>
          <w:szCs w:val="26"/>
        </w:rPr>
        <w:t xml:space="preserve"> от </w:t>
      </w:r>
      <w:r w:rsidRPr="00460EE7">
        <w:rPr>
          <w:rFonts w:eastAsia="Lucida Sans Unicode"/>
          <w:kern w:val="1"/>
          <w:sz w:val="26"/>
          <w:szCs w:val="26"/>
        </w:rPr>
        <w:t>24.10</w:t>
      </w:r>
      <w:r w:rsidRPr="00B47D51">
        <w:rPr>
          <w:rFonts w:eastAsia="Lucida Sans Unicode"/>
          <w:kern w:val="1"/>
          <w:sz w:val="26"/>
          <w:szCs w:val="26"/>
        </w:rPr>
        <w:t>.2019 года, предоставившего удостоверение №</w:t>
      </w:r>
      <w:r w:rsidRPr="00460EE7">
        <w:rPr>
          <w:rFonts w:eastAsia="Lucida Sans Unicode"/>
          <w:kern w:val="1"/>
          <w:sz w:val="26"/>
          <w:szCs w:val="26"/>
        </w:rPr>
        <w:t>1290</w:t>
      </w:r>
      <w:r w:rsidRPr="00B47D51">
        <w:rPr>
          <w:rFonts w:eastAsia="Lucida Sans Unicode"/>
          <w:kern w:val="1"/>
          <w:sz w:val="26"/>
          <w:szCs w:val="26"/>
        </w:rPr>
        <w:t xml:space="preserve">, выданное </w:t>
      </w:r>
      <w:r w:rsidRPr="00460EE7">
        <w:rPr>
          <w:rFonts w:eastAsia="Lucida Sans Unicode"/>
          <w:kern w:val="1"/>
          <w:sz w:val="26"/>
          <w:szCs w:val="26"/>
        </w:rPr>
        <w:t>24.12</w:t>
      </w:r>
      <w:r w:rsidRPr="00B47D51">
        <w:rPr>
          <w:rFonts w:eastAsia="Lucida Sans Unicode"/>
          <w:kern w:val="1"/>
          <w:sz w:val="26"/>
          <w:szCs w:val="26"/>
        </w:rPr>
        <w:t>.201</w:t>
      </w:r>
      <w:r w:rsidRPr="00460EE7">
        <w:rPr>
          <w:rFonts w:eastAsia="Lucida Sans Unicode"/>
          <w:kern w:val="1"/>
          <w:sz w:val="26"/>
          <w:szCs w:val="26"/>
        </w:rPr>
        <w:t>5</w:t>
      </w:r>
      <w:r w:rsidRPr="00B47D51">
        <w:rPr>
          <w:rFonts w:eastAsia="Lucida Sans Unicode"/>
          <w:kern w:val="1"/>
          <w:sz w:val="26"/>
          <w:szCs w:val="26"/>
        </w:rPr>
        <w:t xml:space="preserve"> года ГУ МЮ РФ по Республике Крым и г. Севастополю,</w:t>
      </w:r>
    </w:p>
    <w:p w:rsidR="00B47D51" w:rsidRPr="00B47D51" w:rsidP="00B47D51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B47D51">
        <w:rPr>
          <w:rFonts w:eastAsia="Lucida Sans Unicode"/>
          <w:kern w:val="1"/>
          <w:sz w:val="26"/>
          <w:szCs w:val="26"/>
          <w:lang w:eastAsia="en-US"/>
        </w:rPr>
        <w:t>по</w:t>
      </w:r>
      <w:r w:rsidRPr="00460EE7">
        <w:rPr>
          <w:rFonts w:eastAsia="Lucida Sans Unicode"/>
          <w:kern w:val="1"/>
          <w:sz w:val="26"/>
          <w:szCs w:val="26"/>
          <w:lang w:eastAsia="en-US"/>
        </w:rPr>
        <w:t>терпевшей</w:t>
      </w:r>
      <w:r w:rsidRPr="00B47D51">
        <w:rPr>
          <w:rFonts w:eastAsia="Lucida Sans Unicode"/>
          <w:kern w:val="1"/>
          <w:sz w:val="26"/>
          <w:szCs w:val="26"/>
          <w:lang w:eastAsia="en-US"/>
        </w:rPr>
        <w:t xml:space="preserve"> – </w:t>
      </w:r>
      <w:r w:rsidR="00D4191D">
        <w:rPr>
          <w:sz w:val="26"/>
          <w:szCs w:val="26"/>
        </w:rPr>
        <w:t>«ИЗЪЯТО»</w:t>
      </w:r>
      <w:r w:rsidRPr="00460EE7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D744E0" w:rsidRPr="00460EE7" w:rsidP="00B47D51">
      <w:pPr>
        <w:keepNext/>
        <w:tabs>
          <w:tab w:val="num" w:pos="0"/>
          <w:tab w:val="left" w:pos="5103"/>
        </w:tabs>
        <w:suppressAutoHyphens/>
        <w:autoSpaceDE/>
        <w:autoSpaceDN/>
        <w:ind w:right="-1" w:firstLine="567"/>
        <w:jc w:val="both"/>
        <w:outlineLvl w:val="0"/>
        <w:rPr>
          <w:sz w:val="26"/>
          <w:szCs w:val="26"/>
        </w:rPr>
      </w:pPr>
      <w:r w:rsidRPr="00460EE7">
        <w:rPr>
          <w:rFonts w:eastAsia="Lucida Sans Unicode"/>
          <w:kern w:val="1"/>
          <w:sz w:val="26"/>
          <w:szCs w:val="26"/>
          <w:lang w:eastAsia="en-US"/>
        </w:rPr>
        <w:t>подозреваемого</w:t>
      </w:r>
      <w:r w:rsidRPr="00B47D51">
        <w:rPr>
          <w:rFonts w:eastAsia="Lucida Sans Unicode"/>
          <w:kern w:val="1"/>
          <w:sz w:val="26"/>
          <w:szCs w:val="26"/>
          <w:lang w:eastAsia="en-US"/>
        </w:rPr>
        <w:t xml:space="preserve"> – </w:t>
      </w:r>
      <w:r w:rsidRPr="00460EE7">
        <w:rPr>
          <w:rFonts w:eastAsia="Lucida Sans Unicode"/>
          <w:kern w:val="1"/>
          <w:sz w:val="26"/>
          <w:szCs w:val="26"/>
          <w:lang w:eastAsia="en-US"/>
        </w:rPr>
        <w:t>Ануфриева И.А.,</w:t>
      </w:r>
    </w:p>
    <w:p w:rsidR="00D744E0" w:rsidRPr="00460EE7" w:rsidP="00FB43D0">
      <w:pPr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рассмотрев в открытом судебном заседании постановление следователя </w:t>
      </w:r>
      <w:r w:rsidRPr="00460EE7">
        <w:rPr>
          <w:sz w:val="26"/>
          <w:szCs w:val="26"/>
        </w:rPr>
        <w:t>СО</w:t>
      </w:r>
      <w:r w:rsidRPr="00460EE7">
        <w:rPr>
          <w:sz w:val="26"/>
          <w:szCs w:val="26"/>
        </w:rPr>
        <w:t xml:space="preserve"> по г. </w:t>
      </w:r>
      <w:r w:rsidRPr="00460EE7">
        <w:rPr>
          <w:sz w:val="26"/>
          <w:szCs w:val="26"/>
        </w:rPr>
        <w:t>Ялта</w:t>
      </w:r>
      <w:r w:rsidRPr="00460EE7">
        <w:rPr>
          <w:sz w:val="26"/>
          <w:szCs w:val="26"/>
        </w:rPr>
        <w:t xml:space="preserve"> ГСУ СК РФ по Республике Крым </w:t>
      </w:r>
      <w:r w:rsidRPr="00460EE7" w:rsidR="00B47D51">
        <w:rPr>
          <w:sz w:val="26"/>
          <w:szCs w:val="26"/>
        </w:rPr>
        <w:t>Адылханова</w:t>
      </w:r>
      <w:r w:rsidRPr="00460EE7" w:rsidR="00B47D51">
        <w:rPr>
          <w:sz w:val="26"/>
          <w:szCs w:val="26"/>
        </w:rPr>
        <w:t xml:space="preserve"> М.Г.</w:t>
      </w:r>
      <w:r w:rsidRPr="00460EE7">
        <w:rPr>
          <w:sz w:val="26"/>
          <w:szCs w:val="26"/>
        </w:rPr>
        <w:t xml:space="preserve"> о возбуждении перед судом ходатайства о прекращении уголовного дела и уголовного преследования в отношении</w:t>
      </w:r>
      <w:r w:rsidRPr="00460EE7" w:rsidR="00B47D51">
        <w:rPr>
          <w:sz w:val="26"/>
          <w:szCs w:val="26"/>
        </w:rPr>
        <w:t>:</w:t>
      </w:r>
      <w:r w:rsidRPr="00460EE7">
        <w:rPr>
          <w:sz w:val="26"/>
          <w:szCs w:val="26"/>
        </w:rPr>
        <w:t xml:space="preserve"> </w:t>
      </w:r>
    </w:p>
    <w:p w:rsidR="00D744E0" w:rsidRPr="00460EE7" w:rsidP="00FB43D0">
      <w:pPr>
        <w:ind w:firstLine="567"/>
        <w:jc w:val="both"/>
        <w:rPr>
          <w:sz w:val="26"/>
          <w:szCs w:val="26"/>
        </w:rPr>
      </w:pPr>
      <w:r w:rsidRPr="00460EE7">
        <w:rPr>
          <w:b/>
          <w:i/>
          <w:sz w:val="26"/>
          <w:szCs w:val="26"/>
        </w:rPr>
        <w:t>Ануфриева Ивана Анатольевича</w:t>
      </w:r>
      <w:r w:rsidRPr="00460EE7">
        <w:rPr>
          <w:sz w:val="26"/>
          <w:szCs w:val="26"/>
        </w:rPr>
        <w:t xml:space="preserve">, </w:t>
      </w:r>
      <w:r w:rsidR="00D4191D">
        <w:rPr>
          <w:sz w:val="26"/>
          <w:szCs w:val="26"/>
        </w:rPr>
        <w:t>«ИЗЪЯТО»</w:t>
      </w:r>
      <w:r w:rsidRPr="00460EE7">
        <w:rPr>
          <w:sz w:val="26"/>
          <w:szCs w:val="26"/>
        </w:rPr>
        <w:t xml:space="preserve">, </w:t>
      </w:r>
    </w:p>
    <w:p w:rsidR="00D744E0" w:rsidRPr="00460EE7" w:rsidP="00FB43D0">
      <w:pPr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>подозреваемого в совершении преступления, предусмотренного ч.1 ст.</w:t>
      </w:r>
      <w:r w:rsidRPr="00460EE7" w:rsidR="00B47D51">
        <w:rPr>
          <w:sz w:val="26"/>
          <w:szCs w:val="26"/>
        </w:rPr>
        <w:t>139</w:t>
      </w:r>
      <w:r w:rsidRPr="00460EE7">
        <w:rPr>
          <w:sz w:val="26"/>
          <w:szCs w:val="26"/>
        </w:rPr>
        <w:t xml:space="preserve"> УК РФ и назначении меры уголовно-правового характера в виде судебного штрафа,</w:t>
      </w:r>
    </w:p>
    <w:p w:rsidR="00D744E0" w:rsidRPr="00460EE7" w:rsidP="00FB43D0">
      <w:pPr>
        <w:ind w:firstLine="567"/>
        <w:jc w:val="center"/>
        <w:rPr>
          <w:b/>
          <w:sz w:val="26"/>
          <w:szCs w:val="26"/>
        </w:rPr>
      </w:pPr>
    </w:p>
    <w:p w:rsidR="00D744E0" w:rsidRPr="00460EE7" w:rsidP="00FB43D0">
      <w:pPr>
        <w:ind w:firstLine="567"/>
        <w:jc w:val="center"/>
        <w:rPr>
          <w:b/>
          <w:sz w:val="26"/>
          <w:szCs w:val="26"/>
        </w:rPr>
      </w:pPr>
      <w:r w:rsidRPr="00460EE7">
        <w:rPr>
          <w:b/>
          <w:sz w:val="26"/>
          <w:szCs w:val="26"/>
        </w:rPr>
        <w:t>УСТАНОВИЛ:</w:t>
      </w:r>
    </w:p>
    <w:p w:rsidR="00D744E0" w:rsidRPr="00460EE7" w:rsidP="00FB43D0">
      <w:pPr>
        <w:ind w:firstLine="567"/>
        <w:jc w:val="center"/>
        <w:rPr>
          <w:b/>
          <w:sz w:val="26"/>
          <w:szCs w:val="26"/>
        </w:rPr>
      </w:pPr>
    </w:p>
    <w:p w:rsidR="004F78E7" w:rsidRPr="00460EE7" w:rsidP="004F78E7">
      <w:pPr>
        <w:ind w:firstLine="567"/>
        <w:jc w:val="both"/>
        <w:rPr>
          <w:sz w:val="26"/>
          <w:szCs w:val="26"/>
        </w:rPr>
      </w:pPr>
      <w:r w:rsidRPr="00460EE7">
        <w:rPr>
          <w:rFonts w:eastAsia="Lucida Sans Unicode"/>
          <w:kern w:val="1"/>
          <w:sz w:val="26"/>
          <w:szCs w:val="26"/>
        </w:rPr>
        <w:t xml:space="preserve">мировому судье </w:t>
      </w:r>
      <w:r w:rsidRPr="00B47D51">
        <w:rPr>
          <w:rFonts w:eastAsia="Lucida Sans Unicode"/>
          <w:kern w:val="1"/>
          <w:sz w:val="26"/>
          <w:szCs w:val="26"/>
        </w:rPr>
        <w:t xml:space="preserve">судебного участка №98 Ялтинского судебного района (городской округ Ялта) Республики Крым </w:t>
      </w:r>
      <w:r w:rsidRPr="00460EE7" w:rsidR="00D744E0">
        <w:rPr>
          <w:sz w:val="26"/>
          <w:szCs w:val="26"/>
        </w:rPr>
        <w:t xml:space="preserve">поступило уголовное дело с постановлением следователя СО по г. Ялта ГСУ СК Российской Федерации по Республике Крым </w:t>
      </w:r>
      <w:r w:rsidRPr="00460EE7">
        <w:rPr>
          <w:sz w:val="26"/>
          <w:szCs w:val="26"/>
        </w:rPr>
        <w:t>Адылханова</w:t>
      </w:r>
      <w:r w:rsidRPr="00460EE7">
        <w:rPr>
          <w:sz w:val="26"/>
          <w:szCs w:val="26"/>
        </w:rPr>
        <w:t xml:space="preserve"> М.Г.</w:t>
      </w:r>
      <w:r w:rsidRPr="00460EE7" w:rsidR="00D744E0">
        <w:rPr>
          <w:sz w:val="26"/>
          <w:szCs w:val="26"/>
        </w:rPr>
        <w:t xml:space="preserve"> о возбуждении перед судом ходатайства о прекращении уголовного дела и уголовного преследования в отношении </w:t>
      </w:r>
      <w:r w:rsidRPr="00460EE7">
        <w:rPr>
          <w:sz w:val="26"/>
          <w:szCs w:val="26"/>
        </w:rPr>
        <w:t>Ануфриева И.А.</w:t>
      </w:r>
      <w:r w:rsidRPr="00460EE7" w:rsidR="00D744E0">
        <w:rPr>
          <w:sz w:val="26"/>
          <w:szCs w:val="26"/>
        </w:rPr>
        <w:t xml:space="preserve"> и назначении меры уголовно-правового характера в виде судебного штрафа. </w:t>
      </w:r>
    </w:p>
    <w:p w:rsidR="004F78E7" w:rsidRPr="00460EE7" w:rsidP="004F78E7">
      <w:pPr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Ходатайство мотивировано тем, что </w:t>
      </w:r>
      <w:r w:rsidR="00D4191D">
        <w:rPr>
          <w:sz w:val="26"/>
          <w:szCs w:val="26"/>
        </w:rPr>
        <w:t>«ИЗЪЯТО»</w:t>
      </w:r>
      <w:r w:rsidRPr="00460EE7">
        <w:rPr>
          <w:color w:val="000000"/>
          <w:sz w:val="26"/>
          <w:szCs w:val="26"/>
          <w:lang w:bidi="ru-RU"/>
        </w:rPr>
        <w:t xml:space="preserve">, в период времени с </w:t>
      </w:r>
      <w:r w:rsidR="00D4191D">
        <w:rPr>
          <w:sz w:val="26"/>
          <w:szCs w:val="26"/>
        </w:rPr>
        <w:t>«ИЗЪЯТО»</w:t>
      </w:r>
      <w:r w:rsidRPr="00460EE7">
        <w:rPr>
          <w:color w:val="000000"/>
          <w:sz w:val="26"/>
          <w:szCs w:val="26"/>
          <w:lang w:bidi="ru-RU"/>
        </w:rPr>
        <w:t xml:space="preserve"> по </w:t>
      </w:r>
      <w:r w:rsidR="00D4191D">
        <w:rPr>
          <w:sz w:val="26"/>
          <w:szCs w:val="26"/>
        </w:rPr>
        <w:t>«ИЗЪЯТО»</w:t>
      </w:r>
      <w:r w:rsidRPr="00460EE7">
        <w:rPr>
          <w:color w:val="000000"/>
          <w:sz w:val="26"/>
          <w:szCs w:val="26"/>
          <w:lang w:bidi="ru-RU"/>
        </w:rPr>
        <w:t xml:space="preserve">, у Ануфриева И.А., находившегося в домовладении по адресу: </w:t>
      </w:r>
      <w:r w:rsidR="00D4191D">
        <w:rPr>
          <w:sz w:val="26"/>
          <w:szCs w:val="26"/>
        </w:rPr>
        <w:t>«ИЗЪЯТО»</w:t>
      </w:r>
      <w:r w:rsidRPr="004F78E7">
        <w:rPr>
          <w:color w:val="000000"/>
          <w:sz w:val="26"/>
          <w:szCs w:val="26"/>
          <w:lang w:bidi="ru-RU"/>
        </w:rPr>
        <w:t xml:space="preserve">, возник преступный умысел, направленный на незаконное проникновение в квартиру </w:t>
      </w:r>
      <w:r w:rsidR="00D4191D">
        <w:rPr>
          <w:sz w:val="26"/>
          <w:szCs w:val="26"/>
        </w:rPr>
        <w:t>«ИЗЪЯТО»</w:t>
      </w:r>
      <w:r w:rsidRPr="004F78E7">
        <w:rPr>
          <w:color w:val="000000"/>
          <w:sz w:val="26"/>
          <w:szCs w:val="26"/>
          <w:lang w:bidi="ru-RU"/>
        </w:rPr>
        <w:t xml:space="preserve"> по вышеуказанному адресу против </w:t>
      </w:r>
      <w:r w:rsidRPr="004F78E7">
        <w:rPr>
          <w:color w:val="000000"/>
          <w:sz w:val="26"/>
          <w:szCs w:val="26"/>
          <w:lang w:bidi="ru-RU"/>
        </w:rPr>
        <w:t>воли</w:t>
      </w:r>
      <w:r w:rsidRPr="004F78E7">
        <w:rPr>
          <w:color w:val="000000"/>
          <w:sz w:val="26"/>
          <w:szCs w:val="26"/>
          <w:lang w:bidi="ru-RU"/>
        </w:rPr>
        <w:t xml:space="preserve"> проживающей в ней </w:t>
      </w:r>
      <w:r w:rsidR="00D4191D">
        <w:rPr>
          <w:sz w:val="26"/>
          <w:szCs w:val="26"/>
        </w:rPr>
        <w:t>«ИЗЪЯТО»</w:t>
      </w:r>
      <w:r w:rsidRPr="004F78E7">
        <w:rPr>
          <w:color w:val="000000"/>
          <w:sz w:val="26"/>
          <w:szCs w:val="26"/>
          <w:lang w:bidi="ru-RU"/>
        </w:rPr>
        <w:t>.</w:t>
      </w:r>
      <w:r w:rsidRPr="00460EE7">
        <w:rPr>
          <w:sz w:val="26"/>
          <w:szCs w:val="26"/>
        </w:rPr>
        <w:t xml:space="preserve"> </w:t>
      </w:r>
      <w:r w:rsidRPr="004F78E7">
        <w:rPr>
          <w:color w:val="000000"/>
          <w:sz w:val="26"/>
          <w:szCs w:val="26"/>
          <w:lang w:bidi="ru-RU"/>
        </w:rPr>
        <w:t xml:space="preserve">Реализуя возникший преступный умысел, </w:t>
      </w:r>
      <w:r w:rsidRPr="00460EE7">
        <w:rPr>
          <w:color w:val="000000"/>
          <w:sz w:val="26"/>
          <w:szCs w:val="26"/>
          <w:lang w:bidi="ru-RU"/>
        </w:rPr>
        <w:t xml:space="preserve">осознавая </w:t>
      </w:r>
      <w:r w:rsidRPr="004F78E7">
        <w:rPr>
          <w:color w:val="000000"/>
          <w:sz w:val="26"/>
          <w:szCs w:val="26"/>
          <w:lang w:bidi="ru-RU"/>
        </w:rPr>
        <w:t>преступный характер своих действий</w:t>
      </w:r>
      <w:r w:rsidRPr="00460EE7">
        <w:rPr>
          <w:color w:val="000000"/>
          <w:sz w:val="26"/>
          <w:szCs w:val="26"/>
          <w:lang w:bidi="ru-RU"/>
        </w:rPr>
        <w:t>, желая</w:t>
      </w:r>
      <w:r w:rsidRPr="004F78E7">
        <w:rPr>
          <w:color w:val="000000"/>
          <w:sz w:val="26"/>
          <w:szCs w:val="26"/>
          <w:lang w:bidi="ru-RU"/>
        </w:rPr>
        <w:t xml:space="preserve"> наступления общественно опасных последствий в виде нарушения конституционных прав </w:t>
      </w:r>
      <w:r w:rsidR="00F85CFC">
        <w:rPr>
          <w:sz w:val="26"/>
          <w:szCs w:val="26"/>
        </w:rPr>
        <w:t>«ИЗЪЯТО»</w:t>
      </w:r>
      <w:r w:rsidRPr="00460EE7">
        <w:rPr>
          <w:color w:val="000000"/>
          <w:sz w:val="26"/>
          <w:szCs w:val="26"/>
          <w:lang w:bidi="ru-RU"/>
        </w:rPr>
        <w:t>, регламентированных положениями ст.</w:t>
      </w:r>
      <w:r w:rsidRPr="004F78E7">
        <w:rPr>
          <w:color w:val="000000"/>
          <w:sz w:val="26"/>
          <w:szCs w:val="26"/>
          <w:lang w:bidi="ru-RU"/>
        </w:rPr>
        <w:t xml:space="preserve">25 </w:t>
      </w:r>
      <w:r w:rsidRPr="00460EE7">
        <w:rPr>
          <w:color w:val="000000"/>
          <w:sz w:val="26"/>
          <w:szCs w:val="26"/>
          <w:lang w:bidi="ru-RU"/>
        </w:rPr>
        <w:t>Конституции РФ, согласно которым</w:t>
      </w:r>
      <w:r w:rsidRPr="004F78E7">
        <w:rPr>
          <w:color w:val="000000"/>
          <w:sz w:val="26"/>
          <w:szCs w:val="26"/>
          <w:lang w:bidi="ru-RU"/>
        </w:rPr>
        <w:t xml:space="preserve"> жилище является неприкосновенным и никто не вправе проникнуть в жилище против воли проживающего в нем лица иначе как в случаях, установленных федеральным законом или на основании судебного решения</w:t>
      </w:r>
      <w:r w:rsidRPr="00460EE7">
        <w:rPr>
          <w:color w:val="000000"/>
          <w:sz w:val="26"/>
          <w:szCs w:val="26"/>
          <w:lang w:bidi="ru-RU"/>
        </w:rPr>
        <w:t xml:space="preserve">, </w:t>
      </w:r>
      <w:r w:rsidRPr="004F78E7">
        <w:rPr>
          <w:color w:val="000000"/>
          <w:sz w:val="26"/>
          <w:szCs w:val="26"/>
          <w:lang w:bidi="ru-RU"/>
        </w:rPr>
        <w:t>Ануфриев И.А., в</w:t>
      </w:r>
      <w:r w:rsidRPr="004F78E7">
        <w:rPr>
          <w:color w:val="000000"/>
          <w:sz w:val="26"/>
          <w:szCs w:val="26"/>
          <w:lang w:bidi="ru-RU"/>
        </w:rPr>
        <w:t xml:space="preserve"> </w:t>
      </w:r>
      <w:r w:rsidRPr="004F78E7">
        <w:rPr>
          <w:color w:val="000000"/>
          <w:sz w:val="26"/>
          <w:szCs w:val="26"/>
          <w:lang w:bidi="ru-RU"/>
        </w:rPr>
        <w:t xml:space="preserve">период с </w:t>
      </w:r>
      <w:r w:rsidR="00F85CFC">
        <w:rPr>
          <w:sz w:val="26"/>
          <w:szCs w:val="26"/>
        </w:rPr>
        <w:t>«ИЗЪЯТО»</w:t>
      </w:r>
      <w:r w:rsidRPr="004F78E7">
        <w:rPr>
          <w:color w:val="000000"/>
          <w:sz w:val="26"/>
          <w:szCs w:val="26"/>
          <w:lang w:bidi="ru-RU"/>
        </w:rPr>
        <w:t xml:space="preserve"> до </w:t>
      </w:r>
      <w:r w:rsidR="00F85CFC">
        <w:rPr>
          <w:sz w:val="26"/>
          <w:szCs w:val="26"/>
        </w:rPr>
        <w:t>«ИЗЪЯТО»</w:t>
      </w:r>
      <w:r w:rsidR="00F85CFC">
        <w:rPr>
          <w:sz w:val="26"/>
          <w:szCs w:val="26"/>
        </w:rPr>
        <w:t xml:space="preserve"> </w:t>
      </w:r>
      <w:r w:rsidRPr="00460EE7">
        <w:rPr>
          <w:color w:val="000000"/>
          <w:sz w:val="26"/>
          <w:szCs w:val="26"/>
          <w:lang w:bidi="ru-RU"/>
        </w:rPr>
        <w:t>этих же суток</w:t>
      </w:r>
      <w:r w:rsidRPr="004F78E7">
        <w:rPr>
          <w:color w:val="000000"/>
          <w:sz w:val="26"/>
          <w:szCs w:val="26"/>
          <w:lang w:bidi="ru-RU"/>
        </w:rPr>
        <w:t>, действуя с целью незакон</w:t>
      </w:r>
      <w:r w:rsidRPr="00460EE7">
        <w:rPr>
          <w:color w:val="000000"/>
          <w:sz w:val="26"/>
          <w:szCs w:val="26"/>
          <w:lang w:bidi="ru-RU"/>
        </w:rPr>
        <w:t xml:space="preserve">ного проникновения в квартиру </w:t>
      </w:r>
      <w:r w:rsidR="00F85CFC">
        <w:rPr>
          <w:sz w:val="26"/>
          <w:szCs w:val="26"/>
        </w:rPr>
        <w:t>«ИЗЪЯТО»</w:t>
      </w:r>
      <w:r w:rsidRPr="004F78E7">
        <w:rPr>
          <w:color w:val="000000"/>
          <w:sz w:val="26"/>
          <w:szCs w:val="26"/>
          <w:lang w:bidi="ru-RU"/>
        </w:rPr>
        <w:t xml:space="preserve">, расположенную по адресу: </w:t>
      </w:r>
      <w:r w:rsidR="00F85CFC">
        <w:rPr>
          <w:sz w:val="26"/>
          <w:szCs w:val="26"/>
        </w:rPr>
        <w:t>«ИЗЪЯТО»</w:t>
      </w:r>
      <w:r w:rsidRPr="004F78E7">
        <w:rPr>
          <w:color w:val="000000"/>
          <w:sz w:val="26"/>
          <w:szCs w:val="26"/>
          <w:lang w:bidi="ru-RU"/>
        </w:rPr>
        <w:t>, не имея законных оснований на вход в вышеуказанное жилище, выражающихся, в том числе, в по</w:t>
      </w:r>
      <w:r w:rsidRPr="00460EE7">
        <w:rPr>
          <w:color w:val="000000"/>
          <w:sz w:val="26"/>
          <w:szCs w:val="26"/>
          <w:lang w:bidi="ru-RU"/>
        </w:rPr>
        <w:t xml:space="preserve">лучении разрешения </w:t>
      </w:r>
      <w:r w:rsidR="00F85CFC">
        <w:rPr>
          <w:sz w:val="26"/>
          <w:szCs w:val="26"/>
        </w:rPr>
        <w:t>«ИЗЪЯТО»</w:t>
      </w:r>
      <w:r w:rsidRPr="004F78E7">
        <w:rPr>
          <w:color w:val="000000"/>
          <w:sz w:val="26"/>
          <w:szCs w:val="26"/>
          <w:lang w:bidi="ru-RU"/>
        </w:rPr>
        <w:t>, понимая</w:t>
      </w:r>
      <w:r w:rsidRPr="00460EE7">
        <w:rPr>
          <w:color w:val="000000"/>
          <w:sz w:val="26"/>
          <w:szCs w:val="26"/>
          <w:lang w:bidi="ru-RU"/>
        </w:rPr>
        <w:t xml:space="preserve"> при этом</w:t>
      </w:r>
      <w:r w:rsidRPr="004F78E7">
        <w:rPr>
          <w:color w:val="000000"/>
          <w:sz w:val="26"/>
          <w:szCs w:val="26"/>
          <w:lang w:bidi="ru-RU"/>
        </w:rPr>
        <w:t>, что незаконно проникает в жилище прот</w:t>
      </w:r>
      <w:r w:rsidRPr="00460EE7">
        <w:rPr>
          <w:color w:val="000000"/>
          <w:sz w:val="26"/>
          <w:szCs w:val="26"/>
          <w:lang w:bidi="ru-RU"/>
        </w:rPr>
        <w:t xml:space="preserve">ив воли лиц, проживающих в нем, </w:t>
      </w:r>
      <w:r w:rsidRPr="004F78E7">
        <w:rPr>
          <w:color w:val="000000"/>
          <w:sz w:val="26"/>
          <w:szCs w:val="26"/>
          <w:lang w:bidi="ru-RU"/>
        </w:rPr>
        <w:t>незаконно проник в помещение квартиры по указанному адресу.</w:t>
      </w:r>
      <w:r w:rsidRPr="00460EE7">
        <w:rPr>
          <w:sz w:val="26"/>
          <w:szCs w:val="26"/>
        </w:rPr>
        <w:t xml:space="preserve">  </w:t>
      </w:r>
    </w:p>
    <w:p w:rsidR="00D744E0" w:rsidRPr="00460EE7" w:rsidP="004F78E7">
      <w:pPr>
        <w:ind w:firstLine="567"/>
        <w:jc w:val="both"/>
        <w:rPr>
          <w:color w:val="000000"/>
          <w:sz w:val="26"/>
          <w:szCs w:val="26"/>
          <w:lang w:bidi="ru-RU"/>
        </w:rPr>
      </w:pPr>
      <w:r w:rsidRPr="00460EE7">
        <w:rPr>
          <w:color w:val="000000"/>
          <w:sz w:val="26"/>
          <w:szCs w:val="26"/>
          <w:lang w:bidi="ru-RU"/>
        </w:rPr>
        <w:t xml:space="preserve">Действия </w:t>
      </w:r>
      <w:r w:rsidRPr="004F78E7" w:rsidR="004F78E7">
        <w:rPr>
          <w:color w:val="000000"/>
          <w:sz w:val="26"/>
          <w:szCs w:val="26"/>
          <w:lang w:bidi="ru-RU"/>
        </w:rPr>
        <w:t>Ануфриев</w:t>
      </w:r>
      <w:r w:rsidRPr="00460EE7" w:rsidR="004F78E7">
        <w:rPr>
          <w:color w:val="000000"/>
          <w:sz w:val="26"/>
          <w:szCs w:val="26"/>
          <w:lang w:bidi="ru-RU"/>
        </w:rPr>
        <w:t>а</w:t>
      </w:r>
      <w:r w:rsidRPr="004F78E7" w:rsidR="004F78E7">
        <w:rPr>
          <w:color w:val="000000"/>
          <w:sz w:val="26"/>
          <w:szCs w:val="26"/>
          <w:lang w:bidi="ru-RU"/>
        </w:rPr>
        <w:t xml:space="preserve"> И.А.</w:t>
      </w:r>
      <w:r w:rsidRPr="00460EE7" w:rsidR="004F78E7">
        <w:rPr>
          <w:color w:val="000000"/>
          <w:sz w:val="26"/>
          <w:szCs w:val="26"/>
          <w:lang w:bidi="ru-RU"/>
        </w:rPr>
        <w:t xml:space="preserve"> </w:t>
      </w:r>
      <w:r w:rsidRPr="00460EE7">
        <w:rPr>
          <w:color w:val="000000"/>
          <w:sz w:val="26"/>
          <w:szCs w:val="26"/>
          <w:lang w:bidi="ru-RU"/>
        </w:rPr>
        <w:t xml:space="preserve">органом предварительного расследования квалифицированы по ч. 1 ст. </w:t>
      </w:r>
      <w:r w:rsidRPr="00460EE7" w:rsidR="004F78E7">
        <w:rPr>
          <w:color w:val="000000"/>
          <w:sz w:val="26"/>
          <w:szCs w:val="26"/>
          <w:lang w:bidi="ru-RU"/>
        </w:rPr>
        <w:t>139 УК РФ, как незаконное проникновение в жилище, совершенное против воли проживающего в нем лица.</w:t>
      </w:r>
    </w:p>
    <w:p w:rsidR="00D744E0" w:rsidRPr="00460EE7" w:rsidP="00FB43D0">
      <w:pPr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Инкриминируемое </w:t>
      </w:r>
      <w:r w:rsidRPr="004F78E7" w:rsidR="004F78E7">
        <w:rPr>
          <w:color w:val="000000"/>
          <w:sz w:val="26"/>
          <w:szCs w:val="26"/>
          <w:lang w:bidi="ru-RU"/>
        </w:rPr>
        <w:t>Ануфриев</w:t>
      </w:r>
      <w:r w:rsidRPr="00460EE7" w:rsidR="004F78E7">
        <w:rPr>
          <w:color w:val="000000"/>
          <w:sz w:val="26"/>
          <w:szCs w:val="26"/>
          <w:lang w:bidi="ru-RU"/>
        </w:rPr>
        <w:t>у</w:t>
      </w:r>
      <w:r w:rsidRPr="004F78E7" w:rsidR="004F78E7">
        <w:rPr>
          <w:color w:val="000000"/>
          <w:sz w:val="26"/>
          <w:szCs w:val="26"/>
          <w:lang w:bidi="ru-RU"/>
        </w:rPr>
        <w:t xml:space="preserve"> И.А.</w:t>
      </w:r>
      <w:r w:rsidRPr="00460EE7" w:rsidR="004F78E7">
        <w:rPr>
          <w:color w:val="000000"/>
          <w:sz w:val="26"/>
          <w:szCs w:val="26"/>
          <w:lang w:bidi="ru-RU"/>
        </w:rPr>
        <w:t xml:space="preserve"> </w:t>
      </w:r>
      <w:r w:rsidRPr="00460EE7">
        <w:rPr>
          <w:sz w:val="26"/>
          <w:szCs w:val="26"/>
        </w:rPr>
        <w:t>преступление относится к категории небольшой тяжести, он впервые привлекается к уголовной ответственности, ущерб, причине</w:t>
      </w:r>
      <w:r w:rsidRPr="00460EE7" w:rsidR="004F78E7">
        <w:rPr>
          <w:sz w:val="26"/>
          <w:szCs w:val="26"/>
        </w:rPr>
        <w:t>нный преступлением, потерпевшей</w:t>
      </w:r>
      <w:r w:rsidRPr="00460EE7">
        <w:rPr>
          <w:sz w:val="26"/>
          <w:szCs w:val="26"/>
        </w:rPr>
        <w:t xml:space="preserve"> </w:t>
      </w:r>
      <w:r w:rsidR="00F85CFC">
        <w:rPr>
          <w:sz w:val="26"/>
          <w:szCs w:val="26"/>
        </w:rPr>
        <w:t>«ИЗЪЯТО»</w:t>
      </w:r>
      <w:r w:rsidR="00F85CFC">
        <w:rPr>
          <w:sz w:val="26"/>
          <w:szCs w:val="26"/>
        </w:rPr>
        <w:t xml:space="preserve"> </w:t>
      </w:r>
      <w:r w:rsidRPr="00460EE7">
        <w:rPr>
          <w:sz w:val="26"/>
          <w:szCs w:val="26"/>
        </w:rPr>
        <w:t xml:space="preserve">возмещен в </w:t>
      </w:r>
      <w:r w:rsidRPr="00460EE7">
        <w:rPr>
          <w:sz w:val="26"/>
          <w:szCs w:val="26"/>
        </w:rPr>
        <w:t>полном</w:t>
      </w:r>
      <w:r w:rsidRPr="00460EE7">
        <w:rPr>
          <w:sz w:val="26"/>
          <w:szCs w:val="26"/>
        </w:rPr>
        <w:t xml:space="preserve"> объем, претензии </w:t>
      </w:r>
      <w:r w:rsidRPr="00460EE7" w:rsidR="004F78E7">
        <w:rPr>
          <w:sz w:val="26"/>
          <w:szCs w:val="26"/>
        </w:rPr>
        <w:t>у потерпевшей</w:t>
      </w:r>
      <w:r w:rsidRPr="00460EE7">
        <w:rPr>
          <w:sz w:val="26"/>
          <w:szCs w:val="26"/>
        </w:rPr>
        <w:t xml:space="preserve"> отсутствуют.</w:t>
      </w:r>
    </w:p>
    <w:p w:rsidR="00D744E0" w:rsidRPr="00460EE7" w:rsidP="00FB43D0">
      <w:pPr>
        <w:widowControl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460EE7">
        <w:rPr>
          <w:rFonts w:eastAsiaTheme="minorEastAsia"/>
          <w:sz w:val="26"/>
          <w:szCs w:val="26"/>
        </w:rPr>
        <w:t xml:space="preserve">Подозреваемый </w:t>
      </w:r>
      <w:r w:rsidRPr="004F78E7" w:rsidR="004F78E7">
        <w:rPr>
          <w:color w:val="000000"/>
          <w:sz w:val="26"/>
          <w:szCs w:val="26"/>
          <w:lang w:bidi="ru-RU"/>
        </w:rPr>
        <w:t>Ануфриев И.А.</w:t>
      </w:r>
      <w:r w:rsidRPr="00460EE7" w:rsidR="004F78E7">
        <w:rPr>
          <w:color w:val="000000"/>
          <w:sz w:val="26"/>
          <w:szCs w:val="26"/>
          <w:lang w:bidi="ru-RU"/>
        </w:rPr>
        <w:t xml:space="preserve"> </w:t>
      </w:r>
      <w:r w:rsidRPr="00460EE7">
        <w:rPr>
          <w:rFonts w:eastAsiaTheme="minorEastAsia"/>
          <w:sz w:val="26"/>
          <w:szCs w:val="26"/>
        </w:rPr>
        <w:t>и его защитник поддержали ходатайство следователя по основаниям, изложенным в нём.</w:t>
      </w:r>
    </w:p>
    <w:p w:rsidR="00D744E0" w:rsidRPr="00460EE7" w:rsidP="00FB43D0">
      <w:pPr>
        <w:widowControl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460EE7">
        <w:rPr>
          <w:rFonts w:eastAsiaTheme="minorEastAsia"/>
          <w:sz w:val="26"/>
          <w:szCs w:val="26"/>
        </w:rPr>
        <w:t>Прокурор не возражал</w:t>
      </w:r>
      <w:r w:rsidRPr="00460EE7" w:rsidR="004F78E7">
        <w:rPr>
          <w:rFonts w:eastAsiaTheme="minorEastAsia"/>
          <w:sz w:val="26"/>
          <w:szCs w:val="26"/>
        </w:rPr>
        <w:t>а</w:t>
      </w:r>
      <w:r w:rsidRPr="00460EE7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685019" w:rsidRPr="00460EE7" w:rsidP="00FB43D0">
      <w:pPr>
        <w:widowControl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460EE7">
        <w:rPr>
          <w:rFonts w:eastAsiaTheme="minorEastAsia"/>
          <w:sz w:val="26"/>
          <w:szCs w:val="26"/>
        </w:rPr>
        <w:t xml:space="preserve">Потерпевшая также не возражала </w:t>
      </w:r>
      <w:r w:rsidRPr="00460EE7" w:rsidR="00C50357">
        <w:rPr>
          <w:rFonts w:eastAsiaTheme="minorEastAsia"/>
          <w:sz w:val="26"/>
          <w:szCs w:val="26"/>
        </w:rPr>
        <w:t>против прекращения уголовного дела с назначением судебного штрафа.</w:t>
      </w:r>
    </w:p>
    <w:p w:rsidR="00D744E0" w:rsidRPr="00460EE7" w:rsidP="00FB43D0">
      <w:pPr>
        <w:suppressAutoHyphens/>
        <w:adjustRightInd w:val="0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60EE7">
        <w:rPr>
          <w:rFonts w:eastAsia="SimSun"/>
          <w:sz w:val="26"/>
          <w:szCs w:val="26"/>
          <w:lang w:eastAsia="zh-CN"/>
        </w:rPr>
        <w:t xml:space="preserve">Выслушав мнение участников процесса, исследовав материалы уголовного дела, суд находит ходатайство подлежащим удовлетворению по следующим основаниям. </w:t>
      </w:r>
    </w:p>
    <w:p w:rsidR="00D744E0" w:rsidRPr="00460EE7" w:rsidP="00FB43D0">
      <w:pPr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В силу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460EE7">
          <w:rPr>
            <w:rStyle w:val="Hyperlink"/>
            <w:color w:val="auto"/>
            <w:sz w:val="26"/>
            <w:szCs w:val="26"/>
            <w:u w:val="none"/>
          </w:rPr>
          <w:t>76.2</w:t>
        </w:r>
      </w:hyperlink>
      <w:r w:rsidRPr="00460EE7">
        <w:rPr>
          <w:rStyle w:val="Hyperlink"/>
          <w:color w:val="auto"/>
          <w:sz w:val="26"/>
          <w:szCs w:val="26"/>
          <w:u w:val="none"/>
        </w:rPr>
        <w:t xml:space="preserve"> </w:t>
      </w:r>
      <w:r w:rsidRPr="00460EE7">
        <w:rPr>
          <w:sz w:val="26"/>
          <w:szCs w:val="26"/>
        </w:rPr>
        <w:t>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744E0" w:rsidRPr="00460EE7" w:rsidP="00FB43D0">
      <w:pPr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В соответствии с положениями части 1 статьи 25.1 УПК РФ суд по собственной инициативе или по </w:t>
      </w:r>
      <w:r w:rsidRPr="00460EE7">
        <w:rPr>
          <w:sz w:val="26"/>
          <w:szCs w:val="26"/>
        </w:rPr>
        <w:t>результатам</w:t>
      </w:r>
      <w:r w:rsidRPr="00460EE7">
        <w:rPr>
          <w:sz w:val="26"/>
          <w:szCs w:val="26"/>
        </w:rPr>
        <w:t xml:space="preserve">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460EE7">
          <w:rPr>
            <w:rStyle w:val="Hyperlink"/>
            <w:color w:val="auto"/>
            <w:sz w:val="26"/>
            <w:szCs w:val="26"/>
            <w:u w:val="none"/>
          </w:rPr>
          <w:t>76.2</w:t>
        </w:r>
      </w:hyperlink>
      <w:r w:rsidRPr="00460EE7">
        <w:rPr>
          <w:rStyle w:val="Hyperlink"/>
          <w:color w:val="auto"/>
          <w:sz w:val="26"/>
          <w:szCs w:val="26"/>
          <w:u w:val="none"/>
        </w:rPr>
        <w:t xml:space="preserve">  УК РФ</w:t>
      </w:r>
      <w:r w:rsidRPr="00460EE7">
        <w:rPr>
          <w:sz w:val="26"/>
          <w:szCs w:val="26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</w:t>
      </w:r>
      <w:r w:rsidRPr="00460EE7">
        <w:rPr>
          <w:sz w:val="26"/>
          <w:szCs w:val="26"/>
        </w:rPr>
        <w:t xml:space="preserve">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744E0" w:rsidRPr="00460EE7" w:rsidP="00FB43D0">
      <w:pPr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Как видно из материалов уголовного дела, все необходимые и предусмотренные законом условия прекращения уголовного дела в соответствии со ст. 76.2 УК РФ выполнены: </w:t>
      </w:r>
      <w:r w:rsidRPr="004F78E7" w:rsidR="004F78E7">
        <w:rPr>
          <w:color w:val="000000"/>
          <w:sz w:val="26"/>
          <w:szCs w:val="26"/>
          <w:lang w:bidi="ru-RU"/>
        </w:rPr>
        <w:t>Ануфриев И.А.</w:t>
      </w:r>
      <w:r w:rsidRPr="00460EE7" w:rsidR="004F78E7">
        <w:rPr>
          <w:color w:val="000000"/>
          <w:sz w:val="26"/>
          <w:szCs w:val="26"/>
          <w:lang w:bidi="ru-RU"/>
        </w:rPr>
        <w:t xml:space="preserve"> </w:t>
      </w:r>
      <w:r w:rsidRPr="00460EE7">
        <w:rPr>
          <w:sz w:val="26"/>
          <w:szCs w:val="26"/>
        </w:rPr>
        <w:t xml:space="preserve">впервые привлекается к уголовной ответственности за совершение преступления небольшой тяжести (ч. 1 ст. </w:t>
      </w:r>
      <w:r w:rsidRPr="00460EE7" w:rsidR="004F78E7">
        <w:rPr>
          <w:sz w:val="26"/>
          <w:szCs w:val="26"/>
        </w:rPr>
        <w:t>139</w:t>
      </w:r>
      <w:r w:rsidRPr="00460EE7">
        <w:rPr>
          <w:sz w:val="26"/>
          <w:szCs w:val="26"/>
        </w:rPr>
        <w:t xml:space="preserve"> УК РФ) (</w:t>
      </w:r>
      <w:r w:rsidRPr="00460EE7">
        <w:rPr>
          <w:sz w:val="26"/>
          <w:szCs w:val="26"/>
        </w:rPr>
        <w:t>л.д</w:t>
      </w:r>
      <w:r w:rsidRPr="00460EE7">
        <w:rPr>
          <w:sz w:val="26"/>
          <w:szCs w:val="26"/>
        </w:rPr>
        <w:t xml:space="preserve">. </w:t>
      </w:r>
      <w:r w:rsidRPr="00460EE7" w:rsidR="00C7734A">
        <w:rPr>
          <w:sz w:val="26"/>
          <w:szCs w:val="26"/>
        </w:rPr>
        <w:t>98-99</w:t>
      </w:r>
      <w:r w:rsidRPr="00460EE7">
        <w:rPr>
          <w:sz w:val="26"/>
          <w:szCs w:val="26"/>
        </w:rPr>
        <w:t xml:space="preserve">), по месту жительства характеризуется </w:t>
      </w:r>
      <w:r w:rsidRPr="00460EE7" w:rsidR="00C7734A">
        <w:rPr>
          <w:sz w:val="26"/>
          <w:szCs w:val="26"/>
        </w:rPr>
        <w:t>отрицательно</w:t>
      </w:r>
      <w:r w:rsidRPr="00460EE7">
        <w:rPr>
          <w:sz w:val="26"/>
          <w:szCs w:val="26"/>
        </w:rPr>
        <w:t xml:space="preserve"> (</w:t>
      </w:r>
      <w:r w:rsidRPr="00460EE7">
        <w:rPr>
          <w:sz w:val="26"/>
          <w:szCs w:val="26"/>
        </w:rPr>
        <w:t>л.д</w:t>
      </w:r>
      <w:r w:rsidRPr="00460EE7">
        <w:rPr>
          <w:sz w:val="26"/>
          <w:szCs w:val="26"/>
        </w:rPr>
        <w:t xml:space="preserve">. </w:t>
      </w:r>
      <w:r w:rsidRPr="00460EE7" w:rsidR="00C7734A">
        <w:rPr>
          <w:sz w:val="26"/>
          <w:szCs w:val="26"/>
        </w:rPr>
        <w:t>95</w:t>
      </w:r>
      <w:r w:rsidRPr="00460EE7">
        <w:rPr>
          <w:sz w:val="26"/>
          <w:szCs w:val="26"/>
        </w:rPr>
        <w:t>), на учете у врачей психиатра и психиатра-нарколога не состоит (</w:t>
      </w:r>
      <w:r w:rsidRPr="00460EE7">
        <w:rPr>
          <w:sz w:val="26"/>
          <w:szCs w:val="26"/>
        </w:rPr>
        <w:t>л.д</w:t>
      </w:r>
      <w:r w:rsidRPr="00460EE7">
        <w:rPr>
          <w:sz w:val="26"/>
          <w:szCs w:val="26"/>
        </w:rPr>
        <w:t xml:space="preserve">. </w:t>
      </w:r>
      <w:r w:rsidRPr="00460EE7" w:rsidR="00C7734A">
        <w:rPr>
          <w:sz w:val="26"/>
          <w:szCs w:val="26"/>
        </w:rPr>
        <w:t>97), имеет на иждивении двух несовершеннолетних детей (л.д.91-92).</w:t>
      </w:r>
    </w:p>
    <w:p w:rsidR="00D744E0" w:rsidRPr="00460EE7" w:rsidP="00FB43D0">
      <w:pPr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Из </w:t>
      </w:r>
      <w:r w:rsidRPr="00460EE7" w:rsidR="00C7734A">
        <w:rPr>
          <w:sz w:val="26"/>
          <w:szCs w:val="26"/>
        </w:rPr>
        <w:t>заявления потерпевшей</w:t>
      </w:r>
      <w:r w:rsidRPr="00460EE7" w:rsidR="00D10688">
        <w:rPr>
          <w:sz w:val="26"/>
          <w:szCs w:val="26"/>
        </w:rPr>
        <w:t xml:space="preserve"> </w:t>
      </w:r>
      <w:r w:rsidR="00F85CFC">
        <w:rPr>
          <w:sz w:val="26"/>
          <w:szCs w:val="26"/>
        </w:rPr>
        <w:t>«ИЗЪЯТО»</w:t>
      </w:r>
      <w:r w:rsidRPr="00460EE7">
        <w:rPr>
          <w:sz w:val="26"/>
          <w:szCs w:val="26"/>
        </w:rPr>
        <w:t xml:space="preserve"> (</w:t>
      </w:r>
      <w:r w:rsidRPr="00460EE7">
        <w:rPr>
          <w:sz w:val="26"/>
          <w:szCs w:val="26"/>
        </w:rPr>
        <w:t>л.д</w:t>
      </w:r>
      <w:r w:rsidRPr="00460EE7">
        <w:rPr>
          <w:sz w:val="26"/>
          <w:szCs w:val="26"/>
        </w:rPr>
        <w:t xml:space="preserve">. </w:t>
      </w:r>
      <w:r w:rsidRPr="00460EE7" w:rsidR="00C7734A">
        <w:rPr>
          <w:sz w:val="26"/>
          <w:szCs w:val="26"/>
        </w:rPr>
        <w:t>112</w:t>
      </w:r>
      <w:r w:rsidRPr="00460EE7">
        <w:rPr>
          <w:sz w:val="26"/>
          <w:szCs w:val="26"/>
        </w:rPr>
        <w:t xml:space="preserve">) следует, что </w:t>
      </w:r>
      <w:r w:rsidRPr="004F78E7" w:rsidR="00C7734A">
        <w:rPr>
          <w:color w:val="000000"/>
          <w:sz w:val="26"/>
          <w:szCs w:val="26"/>
          <w:lang w:bidi="ru-RU"/>
        </w:rPr>
        <w:t>Ануфриев И.А.</w:t>
      </w:r>
      <w:r w:rsidRPr="00460EE7" w:rsidR="00C7734A">
        <w:rPr>
          <w:color w:val="000000"/>
          <w:sz w:val="26"/>
          <w:szCs w:val="26"/>
          <w:lang w:bidi="ru-RU"/>
        </w:rPr>
        <w:t xml:space="preserve"> </w:t>
      </w:r>
      <w:r w:rsidRPr="00460EE7">
        <w:rPr>
          <w:sz w:val="26"/>
          <w:szCs w:val="26"/>
        </w:rPr>
        <w:t xml:space="preserve">добровольно возместил ущерб, причиненный в результате преступления, в связи с чем, </w:t>
      </w:r>
      <w:r w:rsidRPr="00460EE7" w:rsidR="00C7734A">
        <w:rPr>
          <w:sz w:val="26"/>
          <w:szCs w:val="26"/>
        </w:rPr>
        <w:t>она</w:t>
      </w:r>
      <w:r w:rsidRPr="00460EE7">
        <w:rPr>
          <w:sz w:val="26"/>
          <w:szCs w:val="26"/>
        </w:rPr>
        <w:t xml:space="preserve"> каких-либо претензий к </w:t>
      </w:r>
      <w:r w:rsidRPr="00460EE7">
        <w:rPr>
          <w:sz w:val="26"/>
          <w:szCs w:val="26"/>
        </w:rPr>
        <w:t>подозреваемому</w:t>
      </w:r>
      <w:r w:rsidRPr="00460EE7">
        <w:rPr>
          <w:sz w:val="26"/>
          <w:szCs w:val="26"/>
        </w:rPr>
        <w:t xml:space="preserve"> не имеет.</w:t>
      </w:r>
      <w:r w:rsidRPr="00460EE7" w:rsidR="00C7734A">
        <w:rPr>
          <w:sz w:val="26"/>
          <w:szCs w:val="26"/>
        </w:rPr>
        <w:t xml:space="preserve"> Данные обстоятельства подтвердила в ходе судебного заседания.</w:t>
      </w:r>
    </w:p>
    <w:p w:rsidR="00D744E0" w:rsidRPr="00460EE7" w:rsidP="00FB43D0">
      <w:pPr>
        <w:widowControl w:val="0"/>
        <w:adjustRightInd w:val="0"/>
        <w:ind w:firstLine="567"/>
        <w:jc w:val="both"/>
        <w:rPr>
          <w:rFonts w:cs="Calibri"/>
          <w:sz w:val="26"/>
          <w:szCs w:val="26"/>
        </w:rPr>
      </w:pPr>
      <w:r w:rsidRPr="00460EE7">
        <w:rPr>
          <w:rFonts w:cs="Calibri"/>
          <w:sz w:val="26"/>
          <w:szCs w:val="26"/>
        </w:rPr>
        <w:t xml:space="preserve">Поскольку по данному делу установлены все необходимые условия освобождения </w:t>
      </w:r>
      <w:r w:rsidRPr="004F78E7" w:rsidR="00C7734A">
        <w:rPr>
          <w:color w:val="000000"/>
          <w:sz w:val="26"/>
          <w:szCs w:val="26"/>
          <w:lang w:bidi="ru-RU"/>
        </w:rPr>
        <w:t>Ануфриев</w:t>
      </w:r>
      <w:r w:rsidRPr="00460EE7" w:rsidR="00C7734A">
        <w:rPr>
          <w:color w:val="000000"/>
          <w:sz w:val="26"/>
          <w:szCs w:val="26"/>
          <w:lang w:bidi="ru-RU"/>
        </w:rPr>
        <w:t>а</w:t>
      </w:r>
      <w:r w:rsidRPr="004F78E7" w:rsidR="00C7734A">
        <w:rPr>
          <w:color w:val="000000"/>
          <w:sz w:val="26"/>
          <w:szCs w:val="26"/>
          <w:lang w:bidi="ru-RU"/>
        </w:rPr>
        <w:t xml:space="preserve"> И.А.</w:t>
      </w:r>
      <w:r w:rsidRPr="00460EE7" w:rsidR="00C7734A">
        <w:rPr>
          <w:color w:val="000000"/>
          <w:sz w:val="26"/>
          <w:szCs w:val="26"/>
          <w:lang w:bidi="ru-RU"/>
        </w:rPr>
        <w:t xml:space="preserve"> </w:t>
      </w:r>
      <w:r w:rsidRPr="00460EE7">
        <w:rPr>
          <w:rFonts w:cs="Calibri"/>
          <w:sz w:val="26"/>
          <w:szCs w:val="26"/>
        </w:rPr>
        <w:t xml:space="preserve">от уголовной ответственности, предусмотренные </w:t>
      </w:r>
      <w:r w:rsidRPr="00460EE7">
        <w:rPr>
          <w:rFonts w:cs="Calibri"/>
          <w:sz w:val="26"/>
          <w:szCs w:val="26"/>
        </w:rPr>
        <w:t xml:space="preserve">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460EE7">
          <w:rPr>
            <w:rStyle w:val="Hyperlink"/>
            <w:rFonts w:cs="Calibri"/>
            <w:color w:val="auto"/>
            <w:sz w:val="26"/>
            <w:szCs w:val="26"/>
            <w:u w:val="none"/>
          </w:rPr>
          <w:t xml:space="preserve">76.2 </w:t>
        </w:r>
      </w:hyperlink>
      <w:r w:rsidRPr="00460EE7">
        <w:rPr>
          <w:rFonts w:cs="Calibri"/>
          <w:sz w:val="26"/>
          <w:szCs w:val="26"/>
        </w:rPr>
        <w:t>УК РФ, и подозреваемый не возражает против прекращения уголовного дела по данному основанию, суд освобождает его от уголовного преследования и прекращает производство по делу с назначением судебного штрафа.</w:t>
      </w:r>
    </w:p>
    <w:p w:rsidR="00D744E0" w:rsidRPr="00460EE7" w:rsidP="00FB43D0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60EE7">
        <w:rPr>
          <w:rFonts w:eastAsia="SimSun"/>
          <w:sz w:val="26"/>
          <w:szCs w:val="26"/>
          <w:lang w:eastAsia="zh-CN"/>
        </w:rPr>
        <w:t>При определении размера судебного штрафа, суд руководствуется  ч.2 ст.</w:t>
      </w:r>
      <w:hyperlink r:id="rId5" w:tgtFrame="_blank" w:tooltip="УК РФ &gt;  Общая часть &gt; Раздел VI. Иные меры уголовно-правового характера &gt; Глава 15.2. &lt;span class=" w:history="1">
        <w:r w:rsidRPr="00460EE7">
          <w:rPr>
            <w:rStyle w:val="Hyperlink"/>
            <w:rFonts w:eastAsia="SimSun"/>
            <w:color w:val="auto"/>
            <w:sz w:val="26"/>
            <w:szCs w:val="26"/>
            <w:u w:val="none"/>
            <w:lang w:eastAsia="zh-CN"/>
          </w:rPr>
          <w:t>104.5</w:t>
        </w:r>
      </w:hyperlink>
      <w:r w:rsidRPr="00460EE7">
        <w:rPr>
          <w:rFonts w:eastAsia="SimSun"/>
          <w:sz w:val="26"/>
          <w:szCs w:val="26"/>
          <w:lang w:eastAsia="zh-CN"/>
        </w:rPr>
        <w:t xml:space="preserve"> УК РФ, согласно которой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 </w:t>
      </w:r>
    </w:p>
    <w:p w:rsidR="00C7734A" w:rsidRPr="00460EE7" w:rsidP="00C7734A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F78E7">
        <w:rPr>
          <w:color w:val="000000"/>
          <w:sz w:val="26"/>
          <w:szCs w:val="26"/>
          <w:lang w:bidi="ru-RU"/>
        </w:rPr>
        <w:t>Ануфриев И.А.</w:t>
      </w:r>
      <w:r w:rsidRPr="00460EE7">
        <w:rPr>
          <w:color w:val="000000"/>
          <w:sz w:val="26"/>
          <w:szCs w:val="26"/>
          <w:lang w:bidi="ru-RU"/>
        </w:rPr>
        <w:t xml:space="preserve"> </w:t>
      </w:r>
      <w:r w:rsidRPr="00460EE7">
        <w:rPr>
          <w:rFonts w:eastAsia="SimSun"/>
          <w:sz w:val="26"/>
          <w:szCs w:val="26"/>
          <w:lang w:eastAsia="zh-CN"/>
        </w:rPr>
        <w:t>официально не трудоустроен</w:t>
      </w:r>
      <w:r w:rsidRPr="00460EE7" w:rsidR="00E61319">
        <w:rPr>
          <w:rFonts w:eastAsia="SimSun"/>
          <w:sz w:val="26"/>
          <w:szCs w:val="26"/>
          <w:lang w:eastAsia="zh-CN"/>
        </w:rPr>
        <w:t xml:space="preserve">, </w:t>
      </w:r>
      <w:r w:rsidRPr="00460EE7">
        <w:rPr>
          <w:rFonts w:eastAsia="SimSun"/>
          <w:sz w:val="26"/>
          <w:szCs w:val="26"/>
          <w:lang w:eastAsia="zh-CN"/>
        </w:rPr>
        <w:t xml:space="preserve">состоит в браке, </w:t>
      </w:r>
      <w:r w:rsidRPr="00460EE7" w:rsidR="00E61319">
        <w:rPr>
          <w:rFonts w:eastAsia="SimSun"/>
          <w:sz w:val="26"/>
          <w:szCs w:val="26"/>
          <w:lang w:eastAsia="zh-CN"/>
        </w:rPr>
        <w:t xml:space="preserve">имеет </w:t>
      </w:r>
      <w:r w:rsidRPr="00460EE7">
        <w:rPr>
          <w:rFonts w:eastAsia="SimSun"/>
          <w:sz w:val="26"/>
          <w:szCs w:val="26"/>
          <w:lang w:eastAsia="zh-CN"/>
        </w:rPr>
        <w:t>двух несовершеннолетних</w:t>
      </w:r>
      <w:r w:rsidRPr="00460EE7" w:rsidR="00E61319">
        <w:rPr>
          <w:rFonts w:eastAsia="SimSun"/>
          <w:sz w:val="26"/>
          <w:szCs w:val="26"/>
          <w:lang w:eastAsia="zh-CN"/>
        </w:rPr>
        <w:t xml:space="preserve"> </w:t>
      </w:r>
      <w:r w:rsidRPr="00460EE7">
        <w:rPr>
          <w:rFonts w:eastAsia="SimSun"/>
          <w:sz w:val="26"/>
          <w:szCs w:val="26"/>
          <w:lang w:eastAsia="zh-CN"/>
        </w:rPr>
        <w:t>детей, проживающих на Украине, которых обязан материально содержать</w:t>
      </w:r>
      <w:r w:rsidRPr="00460EE7" w:rsidR="00E61319">
        <w:rPr>
          <w:rFonts w:eastAsia="SimSun"/>
          <w:sz w:val="26"/>
          <w:szCs w:val="26"/>
          <w:lang w:eastAsia="zh-CN"/>
        </w:rPr>
        <w:t>.</w:t>
      </w:r>
    </w:p>
    <w:p w:rsidR="00C7734A" w:rsidRPr="00460EE7" w:rsidP="00C7734A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C7734A">
        <w:rPr>
          <w:rFonts w:eastAsia="Lucida Sans Unicode"/>
          <w:kern w:val="1"/>
          <w:sz w:val="26"/>
          <w:szCs w:val="26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C7734A" w:rsidRPr="00460EE7" w:rsidP="00FB43D0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C7734A">
        <w:rPr>
          <w:rFonts w:eastAsia="Lucida Sans Unicode"/>
          <w:kern w:val="1"/>
          <w:sz w:val="26"/>
          <w:szCs w:val="26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D744E0" w:rsidRPr="00460EE7" w:rsidP="00FB43D0">
      <w:pPr>
        <w:ind w:firstLine="567"/>
        <w:jc w:val="both"/>
        <w:rPr>
          <w:rFonts w:eastAsia="SimSun"/>
          <w:iCs/>
          <w:sz w:val="26"/>
          <w:szCs w:val="26"/>
          <w:lang w:eastAsia="zh-CN"/>
        </w:rPr>
      </w:pPr>
      <w:r w:rsidRPr="00460EE7">
        <w:rPr>
          <w:rFonts w:eastAsia="SimSun"/>
          <w:iCs/>
          <w:sz w:val="26"/>
          <w:szCs w:val="26"/>
          <w:lang w:eastAsia="zh-CN"/>
        </w:rPr>
        <w:t xml:space="preserve">На основании изложенного и руководствуясь ст. ст.  25.1, 256 УПК РФ, </w:t>
      </w:r>
    </w:p>
    <w:p w:rsidR="00D744E0" w:rsidRPr="00460EE7" w:rsidP="00FB43D0">
      <w:pPr>
        <w:widowControl w:val="0"/>
        <w:adjustRightInd w:val="0"/>
        <w:ind w:firstLine="567"/>
        <w:jc w:val="center"/>
        <w:rPr>
          <w:rFonts w:eastAsiaTheme="minorEastAsia"/>
          <w:sz w:val="26"/>
          <w:szCs w:val="26"/>
        </w:rPr>
      </w:pPr>
    </w:p>
    <w:p w:rsidR="00D744E0" w:rsidRPr="00460EE7" w:rsidP="00FB43D0">
      <w:pPr>
        <w:widowControl w:val="0"/>
        <w:adjustRightInd w:val="0"/>
        <w:ind w:firstLine="567"/>
        <w:jc w:val="center"/>
        <w:rPr>
          <w:rFonts w:eastAsiaTheme="minorEastAsia"/>
          <w:b/>
          <w:sz w:val="26"/>
          <w:szCs w:val="26"/>
        </w:rPr>
      </w:pPr>
      <w:r w:rsidRPr="00460EE7">
        <w:rPr>
          <w:rFonts w:eastAsiaTheme="minorEastAsia"/>
          <w:b/>
          <w:sz w:val="26"/>
          <w:szCs w:val="26"/>
        </w:rPr>
        <w:t>ПОСТАНОВИЛ:</w:t>
      </w:r>
    </w:p>
    <w:p w:rsidR="00D744E0" w:rsidRPr="00460EE7" w:rsidP="00FB43D0">
      <w:pPr>
        <w:widowControl w:val="0"/>
        <w:adjustRightInd w:val="0"/>
        <w:ind w:firstLine="567"/>
        <w:jc w:val="center"/>
        <w:rPr>
          <w:rFonts w:eastAsiaTheme="minorEastAsia"/>
          <w:sz w:val="26"/>
          <w:szCs w:val="26"/>
        </w:rPr>
      </w:pPr>
    </w:p>
    <w:p w:rsidR="00D744E0" w:rsidRPr="00460EE7" w:rsidP="00FB43D0">
      <w:pPr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  х</w:t>
      </w:r>
      <w:r w:rsidRPr="00460EE7">
        <w:rPr>
          <w:sz w:val="26"/>
          <w:szCs w:val="26"/>
        </w:rPr>
        <w:t xml:space="preserve">одатайство следователя </w:t>
      </w:r>
      <w:r w:rsidRPr="00460EE7">
        <w:rPr>
          <w:sz w:val="26"/>
          <w:szCs w:val="26"/>
        </w:rPr>
        <w:t>СО</w:t>
      </w:r>
      <w:r w:rsidRPr="00460EE7">
        <w:rPr>
          <w:sz w:val="26"/>
          <w:szCs w:val="26"/>
        </w:rPr>
        <w:t xml:space="preserve"> по г. </w:t>
      </w:r>
      <w:r w:rsidRPr="00460EE7">
        <w:rPr>
          <w:sz w:val="26"/>
          <w:szCs w:val="26"/>
        </w:rPr>
        <w:t>Ялта</w:t>
      </w:r>
      <w:r w:rsidRPr="00460EE7">
        <w:rPr>
          <w:sz w:val="26"/>
          <w:szCs w:val="26"/>
        </w:rPr>
        <w:t xml:space="preserve"> ГСУ СК Российской Федерации по Республике Крым </w:t>
      </w:r>
      <w:r w:rsidRPr="00460EE7">
        <w:rPr>
          <w:sz w:val="26"/>
          <w:szCs w:val="26"/>
        </w:rPr>
        <w:t>Адылханова</w:t>
      </w:r>
      <w:r w:rsidRPr="00460EE7">
        <w:rPr>
          <w:sz w:val="26"/>
          <w:szCs w:val="26"/>
        </w:rPr>
        <w:t xml:space="preserve"> М.Г. </w:t>
      </w:r>
      <w:r w:rsidRPr="00460EE7">
        <w:rPr>
          <w:sz w:val="26"/>
          <w:szCs w:val="26"/>
        </w:rPr>
        <w:t xml:space="preserve">о возбуждении перед судом ходатайства о прекращении уголовного дела и уголовного преследования в отношении </w:t>
      </w:r>
      <w:r w:rsidRPr="004F78E7">
        <w:rPr>
          <w:color w:val="000000"/>
          <w:sz w:val="26"/>
          <w:szCs w:val="26"/>
          <w:lang w:bidi="ru-RU"/>
        </w:rPr>
        <w:t>Ануфриев</w:t>
      </w:r>
      <w:r w:rsidRPr="00460EE7">
        <w:rPr>
          <w:color w:val="000000"/>
          <w:sz w:val="26"/>
          <w:szCs w:val="26"/>
          <w:lang w:bidi="ru-RU"/>
        </w:rPr>
        <w:t>а</w:t>
      </w:r>
      <w:r w:rsidRPr="004F78E7">
        <w:rPr>
          <w:color w:val="000000"/>
          <w:sz w:val="26"/>
          <w:szCs w:val="26"/>
          <w:lang w:bidi="ru-RU"/>
        </w:rPr>
        <w:t xml:space="preserve"> И.А.</w:t>
      </w:r>
      <w:r w:rsidRPr="00460EE7">
        <w:rPr>
          <w:color w:val="000000"/>
          <w:sz w:val="26"/>
          <w:szCs w:val="26"/>
          <w:lang w:bidi="ru-RU"/>
        </w:rPr>
        <w:t xml:space="preserve"> </w:t>
      </w:r>
      <w:r w:rsidRPr="00460EE7">
        <w:rPr>
          <w:sz w:val="26"/>
          <w:szCs w:val="26"/>
        </w:rPr>
        <w:t xml:space="preserve">– удовлетворить.  </w:t>
      </w:r>
    </w:p>
    <w:p w:rsidR="00D744E0" w:rsidRPr="00460EE7" w:rsidP="00FB43D0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Освободить </w:t>
      </w:r>
      <w:r w:rsidRPr="00460EE7" w:rsidR="00C7734A">
        <w:rPr>
          <w:sz w:val="26"/>
          <w:szCs w:val="26"/>
        </w:rPr>
        <w:t xml:space="preserve">Ануфриева Ивана Анатольевича </w:t>
      </w:r>
      <w:r w:rsidRPr="00460EE7">
        <w:rPr>
          <w:sz w:val="26"/>
          <w:szCs w:val="26"/>
        </w:rPr>
        <w:t xml:space="preserve">от уголовной ответственности, предусмотренной ч. 1 ст. </w:t>
      </w:r>
      <w:r w:rsidRPr="00460EE7" w:rsidR="00C7734A">
        <w:rPr>
          <w:sz w:val="26"/>
          <w:szCs w:val="26"/>
        </w:rPr>
        <w:t>139</w:t>
      </w:r>
      <w:r w:rsidRPr="00460EE7">
        <w:rPr>
          <w:sz w:val="26"/>
          <w:szCs w:val="26"/>
        </w:rPr>
        <w:t xml:space="preserve"> УК РФ, на основании ст. 76.2 УК РФ, в связи с назначением судебного штрафа.</w:t>
      </w:r>
      <w:r w:rsidRPr="00460EE7" w:rsidR="00E61319">
        <w:rPr>
          <w:sz w:val="26"/>
          <w:szCs w:val="26"/>
        </w:rPr>
        <w:t xml:space="preserve"> </w:t>
      </w:r>
    </w:p>
    <w:p w:rsidR="00D744E0" w:rsidRPr="00460EE7" w:rsidP="00FB43D0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Производство по настоящему уголовному делу прекратить на основании статьи 25.1 УПК РФ.   </w:t>
      </w:r>
    </w:p>
    <w:p w:rsidR="00C7734A" w:rsidRPr="00460EE7" w:rsidP="00C7734A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Назначить </w:t>
      </w:r>
      <w:r w:rsidRPr="00460EE7">
        <w:rPr>
          <w:sz w:val="26"/>
          <w:szCs w:val="26"/>
        </w:rPr>
        <w:t xml:space="preserve">Ануфриеву Ивану Анатольевичу </w:t>
      </w:r>
      <w:r w:rsidRPr="00460EE7">
        <w:rPr>
          <w:sz w:val="26"/>
          <w:szCs w:val="26"/>
        </w:rPr>
        <w:t>судебный штраф</w:t>
      </w:r>
      <w:r w:rsidRPr="00460EE7">
        <w:rPr>
          <w:sz w:val="26"/>
          <w:szCs w:val="26"/>
        </w:rPr>
        <w:t>,</w:t>
      </w:r>
      <w:r w:rsidRPr="00460EE7">
        <w:rPr>
          <w:sz w:val="26"/>
          <w:szCs w:val="26"/>
        </w:rPr>
        <w:t xml:space="preserve"> в связи с освобождением от уголовной ответственности, предусмотренной ч. 1 ст. </w:t>
      </w:r>
      <w:r w:rsidRPr="00460EE7">
        <w:rPr>
          <w:sz w:val="26"/>
          <w:szCs w:val="26"/>
        </w:rPr>
        <w:t>139</w:t>
      </w:r>
      <w:r w:rsidRPr="00460EE7">
        <w:rPr>
          <w:sz w:val="26"/>
          <w:szCs w:val="26"/>
        </w:rPr>
        <w:t xml:space="preserve"> УК РФ  в размере </w:t>
      </w:r>
      <w:r w:rsidRPr="00460EE7">
        <w:rPr>
          <w:sz w:val="26"/>
          <w:szCs w:val="26"/>
        </w:rPr>
        <w:t>10</w:t>
      </w:r>
      <w:r w:rsidRPr="00460EE7">
        <w:rPr>
          <w:sz w:val="26"/>
          <w:szCs w:val="26"/>
        </w:rPr>
        <w:t>000</w:t>
      </w:r>
      <w:r w:rsidRPr="00460EE7">
        <w:rPr>
          <w:sz w:val="26"/>
          <w:szCs w:val="26"/>
        </w:rPr>
        <w:t>,00 руб. (десять тысяч рублей)</w:t>
      </w:r>
      <w:r w:rsidRPr="00460EE7">
        <w:rPr>
          <w:sz w:val="26"/>
          <w:szCs w:val="26"/>
        </w:rPr>
        <w:t>, который подлежит уплате в течение шестидесяти дней со дня вступления постановления в законную силу.</w:t>
      </w:r>
    </w:p>
    <w:p w:rsidR="00460EE7" w:rsidRPr="00460EE7" w:rsidP="00460EE7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C7734A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460EE7" w:rsidRPr="00460EE7" w:rsidP="00460EE7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>Разъяснить Ануфриеву Ивану Анатольевичу</w:t>
      </w:r>
      <w:r w:rsidRPr="00460EE7">
        <w:rPr>
          <w:i/>
          <w:sz w:val="26"/>
          <w:szCs w:val="26"/>
        </w:rPr>
        <w:t>,</w:t>
      </w:r>
      <w:r w:rsidRPr="00460EE7">
        <w:rPr>
          <w:sz w:val="26"/>
          <w:szCs w:val="26"/>
        </w:rPr>
        <w:t xml:space="preserve">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для уплаты судебного штрафа. </w:t>
      </w:r>
    </w:p>
    <w:p w:rsidR="00460EE7" w:rsidRPr="00460EE7" w:rsidP="00460EE7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В случае неуплаты судебного штрафа в установленный судом срок, судебный штраф </w:t>
      </w:r>
      <w:r w:rsidRPr="00460EE7">
        <w:rPr>
          <w:sz w:val="26"/>
          <w:szCs w:val="26"/>
        </w:rPr>
        <w:t>отменяется</w:t>
      </w:r>
      <w:r w:rsidRPr="00460EE7">
        <w:rPr>
          <w:sz w:val="26"/>
          <w:szCs w:val="26"/>
        </w:rPr>
        <w:t xml:space="preserve"> и лицо привлекается к уголовной ответственности по соответствующей статье Особенной части настоящего Кодекса.</w:t>
      </w:r>
    </w:p>
    <w:p w:rsidR="00460EE7" w:rsidP="00460EE7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в </w:t>
      </w:r>
      <w:r w:rsidRPr="00460EE7">
        <w:rPr>
          <w:sz w:val="26"/>
          <w:szCs w:val="26"/>
        </w:rPr>
        <w:t>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460EE7" w:rsidP="00460EE7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  <w:u w:val="single"/>
        </w:rPr>
        <w:t>Судебный штраф подлежит уплате на следующие реквизиты</w:t>
      </w:r>
      <w:r w:rsidRPr="00460EE7">
        <w:rPr>
          <w:sz w:val="26"/>
          <w:szCs w:val="26"/>
        </w:rPr>
        <w:t xml:space="preserve">: УФК по Республике Крым (Главное следственное управление Следственного комитета Российской Федерации по Республики Крым, л/с 04751А91660), Юридический адрес: 295034, Республика Крым, г. Симферополь, ул. Киевская, 76, ИНН/КПП – 7701391370/910201001, БИК – 043510001 Отделение Республика Крым г. Симферополь, </w:t>
      </w:r>
      <w:r w:rsidRPr="00460EE7">
        <w:rPr>
          <w:sz w:val="26"/>
          <w:szCs w:val="26"/>
        </w:rPr>
        <w:t>р</w:t>
      </w:r>
      <w:r w:rsidRPr="00460EE7">
        <w:rPr>
          <w:sz w:val="26"/>
          <w:szCs w:val="26"/>
        </w:rPr>
        <w:t>/с – 40101810335100010001, код дохода – 41711621010016000140 (денежные взыскания (штрафы) и иные суммы, взыскиваемые с лиц, виновных в совершении преступлений, возмещение ущерба имуществу), ОКТМО – 35701000.</w:t>
      </w:r>
    </w:p>
    <w:p w:rsidR="00D744E0" w:rsidRPr="00460EE7" w:rsidP="00460EE7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460EE7">
        <w:rPr>
          <w:sz w:val="26"/>
          <w:szCs w:val="26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</w:t>
      </w:r>
      <w:r w:rsidRPr="00460EE7">
        <w:rPr>
          <w:rFonts w:eastAsiaTheme="minorEastAsia"/>
          <w:sz w:val="26"/>
          <w:szCs w:val="26"/>
        </w:rPr>
        <w:t xml:space="preserve">. </w:t>
      </w:r>
    </w:p>
    <w:p w:rsidR="00460EE7" w:rsidP="00460EE7">
      <w:pPr>
        <w:suppressAutoHyphens/>
        <w:adjustRightInd w:val="0"/>
        <w:ind w:firstLine="567"/>
        <w:jc w:val="both"/>
        <w:rPr>
          <w:rFonts w:eastAsiaTheme="minorEastAsia"/>
          <w:sz w:val="26"/>
          <w:szCs w:val="26"/>
        </w:rPr>
      </w:pPr>
    </w:p>
    <w:p w:rsidR="00460EE7" w:rsidP="00460EE7">
      <w:pPr>
        <w:suppressAutoHyphens/>
        <w:adjustRightInd w:val="0"/>
        <w:ind w:firstLine="567"/>
        <w:jc w:val="both"/>
        <w:rPr>
          <w:rFonts w:eastAsiaTheme="minorEastAsia"/>
          <w:sz w:val="26"/>
          <w:szCs w:val="26"/>
        </w:rPr>
      </w:pPr>
    </w:p>
    <w:p w:rsidR="00C82E33" w:rsidRPr="00C82E33" w:rsidP="00C82E33">
      <w:pPr>
        <w:widowControl w:val="0"/>
        <w:suppressAutoHyphens/>
        <w:autoSpaceDE/>
        <w:autoSpaceDN/>
        <w:ind w:left="567"/>
        <w:jc w:val="both"/>
        <w:rPr>
          <w:b/>
          <w:sz w:val="22"/>
          <w:szCs w:val="22"/>
        </w:rPr>
      </w:pPr>
      <w:r w:rsidRPr="00C82E33">
        <w:rPr>
          <w:b/>
          <w:sz w:val="22"/>
          <w:szCs w:val="22"/>
        </w:rPr>
        <w:t xml:space="preserve">Мировой судья: </w:t>
      </w:r>
      <w:r w:rsidRPr="00C82E33">
        <w:rPr>
          <w:b/>
          <w:sz w:val="22"/>
          <w:szCs w:val="22"/>
        </w:rPr>
        <w:tab/>
      </w:r>
      <w:r w:rsidRPr="00C82E33">
        <w:rPr>
          <w:b/>
          <w:sz w:val="22"/>
          <w:szCs w:val="22"/>
        </w:rPr>
        <w:tab/>
        <w:t xml:space="preserve">           (подпись)</w:t>
      </w:r>
      <w:r w:rsidRPr="00C82E33">
        <w:rPr>
          <w:b/>
          <w:sz w:val="22"/>
          <w:szCs w:val="22"/>
        </w:rPr>
        <w:tab/>
      </w:r>
      <w:r w:rsidRPr="00C82E33">
        <w:rPr>
          <w:b/>
          <w:sz w:val="22"/>
          <w:szCs w:val="22"/>
        </w:rPr>
        <w:tab/>
      </w:r>
      <w:r w:rsidRPr="00C82E33">
        <w:rPr>
          <w:b/>
          <w:sz w:val="22"/>
          <w:szCs w:val="22"/>
        </w:rPr>
        <w:tab/>
        <w:t xml:space="preserve">          К.Г. Чинов </w:t>
      </w:r>
    </w:p>
    <w:p w:rsidR="00C82E33" w:rsidRPr="00C82E33" w:rsidP="00C82E33">
      <w:pPr>
        <w:widowControl w:val="0"/>
        <w:suppressAutoHyphens/>
        <w:autoSpaceDE/>
        <w:autoSpaceDN/>
        <w:ind w:left="567"/>
        <w:jc w:val="both"/>
        <w:rPr>
          <w:b/>
          <w:sz w:val="22"/>
          <w:szCs w:val="22"/>
        </w:rPr>
      </w:pPr>
    </w:p>
    <w:p w:rsidR="00460EE7" w:rsidRPr="00460EE7" w:rsidP="00C82E33">
      <w:pPr>
        <w:suppressAutoHyphens/>
        <w:adjustRightInd w:val="0"/>
        <w:ind w:firstLine="567"/>
        <w:jc w:val="both"/>
        <w:rPr>
          <w:b/>
          <w:sz w:val="26"/>
          <w:szCs w:val="26"/>
        </w:rPr>
      </w:pPr>
    </w:p>
    <w:sectPr w:rsidSect="00B4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8"/>
    <w:rsid w:val="00010588"/>
    <w:rsid w:val="0001413D"/>
    <w:rsid w:val="00023F81"/>
    <w:rsid w:val="00050437"/>
    <w:rsid w:val="00054BE4"/>
    <w:rsid w:val="00067932"/>
    <w:rsid w:val="000A2932"/>
    <w:rsid w:val="000A6B25"/>
    <w:rsid w:val="000B0DFB"/>
    <w:rsid w:val="000B2DAE"/>
    <w:rsid w:val="000B3AE5"/>
    <w:rsid w:val="000C5D3F"/>
    <w:rsid w:val="000D1835"/>
    <w:rsid w:val="000D5024"/>
    <w:rsid w:val="000E14E8"/>
    <w:rsid w:val="00104831"/>
    <w:rsid w:val="0012014B"/>
    <w:rsid w:val="001204BE"/>
    <w:rsid w:val="001333B1"/>
    <w:rsid w:val="00150EBA"/>
    <w:rsid w:val="001654CF"/>
    <w:rsid w:val="00173CB5"/>
    <w:rsid w:val="00176C24"/>
    <w:rsid w:val="001A34C3"/>
    <w:rsid w:val="001C2D1C"/>
    <w:rsid w:val="001E1ED0"/>
    <w:rsid w:val="00210723"/>
    <w:rsid w:val="00210DAF"/>
    <w:rsid w:val="002117C5"/>
    <w:rsid w:val="002151BF"/>
    <w:rsid w:val="00225AC5"/>
    <w:rsid w:val="00253FAB"/>
    <w:rsid w:val="00283A94"/>
    <w:rsid w:val="002B473B"/>
    <w:rsid w:val="002B55F4"/>
    <w:rsid w:val="002C055B"/>
    <w:rsid w:val="002D4277"/>
    <w:rsid w:val="002E6CEE"/>
    <w:rsid w:val="00342544"/>
    <w:rsid w:val="00350F63"/>
    <w:rsid w:val="0037424D"/>
    <w:rsid w:val="00377745"/>
    <w:rsid w:val="003819CA"/>
    <w:rsid w:val="003A08D0"/>
    <w:rsid w:val="003D0EC9"/>
    <w:rsid w:val="00432667"/>
    <w:rsid w:val="00442AFC"/>
    <w:rsid w:val="0045091C"/>
    <w:rsid w:val="004514BE"/>
    <w:rsid w:val="00460EE7"/>
    <w:rsid w:val="00466888"/>
    <w:rsid w:val="004A2B78"/>
    <w:rsid w:val="004C3F1C"/>
    <w:rsid w:val="004D5E59"/>
    <w:rsid w:val="004F78E7"/>
    <w:rsid w:val="005178E9"/>
    <w:rsid w:val="00540412"/>
    <w:rsid w:val="00540440"/>
    <w:rsid w:val="00540490"/>
    <w:rsid w:val="00544050"/>
    <w:rsid w:val="0054719E"/>
    <w:rsid w:val="00547BD7"/>
    <w:rsid w:val="00561EB5"/>
    <w:rsid w:val="00565C2A"/>
    <w:rsid w:val="00572DC4"/>
    <w:rsid w:val="00583145"/>
    <w:rsid w:val="005920D9"/>
    <w:rsid w:val="005A3512"/>
    <w:rsid w:val="005E5674"/>
    <w:rsid w:val="005F648C"/>
    <w:rsid w:val="006158A0"/>
    <w:rsid w:val="0062499A"/>
    <w:rsid w:val="00635530"/>
    <w:rsid w:val="00647A06"/>
    <w:rsid w:val="0066534C"/>
    <w:rsid w:val="00666870"/>
    <w:rsid w:val="00671DA9"/>
    <w:rsid w:val="00685019"/>
    <w:rsid w:val="006A4AA5"/>
    <w:rsid w:val="006C32FB"/>
    <w:rsid w:val="006D5C93"/>
    <w:rsid w:val="006E7FEE"/>
    <w:rsid w:val="00720BB8"/>
    <w:rsid w:val="00733BE3"/>
    <w:rsid w:val="00735322"/>
    <w:rsid w:val="007573F8"/>
    <w:rsid w:val="007576BF"/>
    <w:rsid w:val="00761047"/>
    <w:rsid w:val="00765191"/>
    <w:rsid w:val="0078734B"/>
    <w:rsid w:val="008067D0"/>
    <w:rsid w:val="008239EA"/>
    <w:rsid w:val="008322DF"/>
    <w:rsid w:val="00840BF4"/>
    <w:rsid w:val="0084220A"/>
    <w:rsid w:val="00844510"/>
    <w:rsid w:val="00846490"/>
    <w:rsid w:val="008709C6"/>
    <w:rsid w:val="008722D6"/>
    <w:rsid w:val="008769A2"/>
    <w:rsid w:val="008821F4"/>
    <w:rsid w:val="00884755"/>
    <w:rsid w:val="008C5360"/>
    <w:rsid w:val="008D0162"/>
    <w:rsid w:val="008E5937"/>
    <w:rsid w:val="008F408A"/>
    <w:rsid w:val="008F7CD2"/>
    <w:rsid w:val="009224B0"/>
    <w:rsid w:val="0093725C"/>
    <w:rsid w:val="00937E0B"/>
    <w:rsid w:val="00942234"/>
    <w:rsid w:val="009567D7"/>
    <w:rsid w:val="009641B9"/>
    <w:rsid w:val="009701F4"/>
    <w:rsid w:val="00971AAE"/>
    <w:rsid w:val="00977CBA"/>
    <w:rsid w:val="00982796"/>
    <w:rsid w:val="00990813"/>
    <w:rsid w:val="009942DC"/>
    <w:rsid w:val="009A7A58"/>
    <w:rsid w:val="009C6330"/>
    <w:rsid w:val="009D46E3"/>
    <w:rsid w:val="00A01D5A"/>
    <w:rsid w:val="00A067E5"/>
    <w:rsid w:val="00A155A1"/>
    <w:rsid w:val="00A164BB"/>
    <w:rsid w:val="00A259A7"/>
    <w:rsid w:val="00A71E7B"/>
    <w:rsid w:val="00AA41D3"/>
    <w:rsid w:val="00AA5743"/>
    <w:rsid w:val="00AB0A9A"/>
    <w:rsid w:val="00AC3FE2"/>
    <w:rsid w:val="00AC6293"/>
    <w:rsid w:val="00AD2014"/>
    <w:rsid w:val="00AD39D8"/>
    <w:rsid w:val="00B01A3D"/>
    <w:rsid w:val="00B14D86"/>
    <w:rsid w:val="00B170FF"/>
    <w:rsid w:val="00B321B7"/>
    <w:rsid w:val="00B47D51"/>
    <w:rsid w:val="00B6151F"/>
    <w:rsid w:val="00B66997"/>
    <w:rsid w:val="00BA3F54"/>
    <w:rsid w:val="00BA6D63"/>
    <w:rsid w:val="00BB7BDF"/>
    <w:rsid w:val="00BF56A0"/>
    <w:rsid w:val="00C210BB"/>
    <w:rsid w:val="00C328B8"/>
    <w:rsid w:val="00C366BE"/>
    <w:rsid w:val="00C4046C"/>
    <w:rsid w:val="00C43F24"/>
    <w:rsid w:val="00C50357"/>
    <w:rsid w:val="00C760EA"/>
    <w:rsid w:val="00C7734A"/>
    <w:rsid w:val="00C82E33"/>
    <w:rsid w:val="00C934D4"/>
    <w:rsid w:val="00C93BF1"/>
    <w:rsid w:val="00C94C6B"/>
    <w:rsid w:val="00CE1324"/>
    <w:rsid w:val="00CF4E2A"/>
    <w:rsid w:val="00D07587"/>
    <w:rsid w:val="00D10688"/>
    <w:rsid w:val="00D16A61"/>
    <w:rsid w:val="00D4191D"/>
    <w:rsid w:val="00D61312"/>
    <w:rsid w:val="00D64100"/>
    <w:rsid w:val="00D744E0"/>
    <w:rsid w:val="00D753FB"/>
    <w:rsid w:val="00DA4F3D"/>
    <w:rsid w:val="00DA6639"/>
    <w:rsid w:val="00DB057F"/>
    <w:rsid w:val="00DB7704"/>
    <w:rsid w:val="00DC06BE"/>
    <w:rsid w:val="00DD6A9D"/>
    <w:rsid w:val="00DF4839"/>
    <w:rsid w:val="00E04ECB"/>
    <w:rsid w:val="00E55381"/>
    <w:rsid w:val="00E61319"/>
    <w:rsid w:val="00E6603D"/>
    <w:rsid w:val="00E76992"/>
    <w:rsid w:val="00E9295C"/>
    <w:rsid w:val="00EC763D"/>
    <w:rsid w:val="00ED1935"/>
    <w:rsid w:val="00EF73CB"/>
    <w:rsid w:val="00F03EF7"/>
    <w:rsid w:val="00F13B43"/>
    <w:rsid w:val="00F16E99"/>
    <w:rsid w:val="00F31023"/>
    <w:rsid w:val="00F42682"/>
    <w:rsid w:val="00F62CFD"/>
    <w:rsid w:val="00F70607"/>
    <w:rsid w:val="00F8324E"/>
    <w:rsid w:val="00F83550"/>
    <w:rsid w:val="00F84CFE"/>
    <w:rsid w:val="00F85CFC"/>
    <w:rsid w:val="00F90D3A"/>
    <w:rsid w:val="00F94F9A"/>
    <w:rsid w:val="00F95C68"/>
    <w:rsid w:val="00F96A8F"/>
    <w:rsid w:val="00FB0B72"/>
    <w:rsid w:val="00FB1B3C"/>
    <w:rsid w:val="00FB43D0"/>
    <w:rsid w:val="00FB6FF3"/>
    <w:rsid w:val="00FC0240"/>
    <w:rsid w:val="00FC2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68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95C6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95C68"/>
    <w:rPr>
      <w:b/>
      <w:bCs/>
      <w:sz w:val="28"/>
      <w:szCs w:val="28"/>
    </w:rPr>
  </w:style>
  <w:style w:type="paragraph" w:styleId="NoSpacing">
    <w:name w:val="No Spacing"/>
    <w:uiPriority w:val="99"/>
    <w:qFormat/>
    <w:rsid w:val="00F95C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95C68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character" w:customStyle="1" w:styleId="blk">
    <w:name w:val="blk"/>
    <w:basedOn w:val="DefaultParagraphFont"/>
    <w:rsid w:val="00F95C6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F95C6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F78E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78E7"/>
    <w:pPr>
      <w:widowControl w:val="0"/>
      <w:shd w:val="clear" w:color="auto" w:fill="FFFFFF"/>
      <w:autoSpaceDE/>
      <w:autoSpaceDN/>
      <w:spacing w:after="120" w:line="0" w:lineRule="atLeast"/>
    </w:pPr>
    <w:rPr>
      <w:sz w:val="28"/>
      <w:szCs w:val="28"/>
    </w:rPr>
  </w:style>
  <w:style w:type="paragraph" w:styleId="BalloonText">
    <w:name w:val="Balloon Text"/>
    <w:basedOn w:val="Normal"/>
    <w:link w:val="a0"/>
    <w:rsid w:val="00460EE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6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.2/?marker=fdoctlaw" TargetMode="External" /><Relationship Id="rId5" Type="http://schemas.openxmlformats.org/officeDocument/2006/relationships/hyperlink" Target="http://sudact.ru/law/uk-rf/obshchaia-chast/razdel-vi/glava-15.2/statia-104.5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