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C75" w:rsidRPr="00D20C75" w:rsidP="00D20C75">
      <w:pPr>
        <w:pStyle w:val="Heading1"/>
        <w:tabs>
          <w:tab w:val="clear" w:pos="0"/>
          <w:tab w:val="left" w:pos="708"/>
        </w:tabs>
        <w:spacing w:line="0" w:lineRule="atLeast"/>
        <w:rPr>
          <w:rFonts w:ascii="Times New Roman" w:hAnsi="Times New Roman"/>
          <w:b/>
          <w:sz w:val="16"/>
          <w:szCs w:val="16"/>
          <w:lang w:val="ru-RU"/>
        </w:rPr>
      </w:pPr>
      <w:r w:rsidRPr="00D20C75">
        <w:rPr>
          <w:rFonts w:ascii="Times New Roman" w:hAnsi="Times New Roman"/>
          <w:b/>
          <w:sz w:val="16"/>
          <w:szCs w:val="16"/>
          <w:lang w:val="ru-RU"/>
        </w:rPr>
        <w:t>Дело № 1-99-4/2024</w:t>
      </w:r>
    </w:p>
    <w:p w:rsidR="00D20C75" w:rsidRPr="00D20C75" w:rsidP="00D20C75">
      <w:pPr>
        <w:pStyle w:val="Heading1"/>
        <w:tabs>
          <w:tab w:val="clear" w:pos="0"/>
          <w:tab w:val="left" w:pos="708"/>
        </w:tabs>
        <w:autoSpaceDE w:val="0"/>
        <w:spacing w:line="0" w:lineRule="atLeast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D20C75">
        <w:rPr>
          <w:rFonts w:ascii="Times New Roman" w:hAnsi="Times New Roman"/>
          <w:b/>
          <w:sz w:val="16"/>
          <w:szCs w:val="16"/>
          <w:lang w:val="ru-RU"/>
        </w:rPr>
        <w:t>91MS0099-01-2023-002339-05</w:t>
      </w:r>
    </w:p>
    <w:p w:rsidR="00D20C75" w:rsidRPr="00D20C75" w:rsidP="00D20C75">
      <w:pPr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20C75" w:rsidRPr="00D20C75" w:rsidP="00D20C75">
      <w:pPr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20C75">
        <w:rPr>
          <w:rFonts w:ascii="Times New Roman" w:hAnsi="Times New Roman" w:cs="Times New Roman"/>
          <w:b/>
          <w:bCs/>
          <w:sz w:val="16"/>
          <w:szCs w:val="16"/>
        </w:rPr>
        <w:t>П</w:t>
      </w:r>
      <w:r w:rsidRPr="00D20C75">
        <w:rPr>
          <w:rFonts w:ascii="Times New Roman" w:hAnsi="Times New Roman" w:cs="Times New Roman"/>
          <w:b/>
          <w:bCs/>
          <w:sz w:val="16"/>
          <w:szCs w:val="16"/>
        </w:rPr>
        <w:t xml:space="preserve"> Р И Г О В О Р</w:t>
      </w:r>
    </w:p>
    <w:p w:rsidR="00D20C75" w:rsidRPr="00D20C75" w:rsidP="00D20C75">
      <w:pPr>
        <w:autoSpaceDE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20C75">
        <w:rPr>
          <w:rFonts w:ascii="Times New Roman" w:hAnsi="Times New Roman" w:cs="Times New Roman"/>
          <w:b/>
          <w:bCs/>
          <w:sz w:val="16"/>
          <w:szCs w:val="16"/>
        </w:rPr>
        <w:t>Именем Российской Федерации</w:t>
      </w:r>
    </w:p>
    <w:p w:rsidR="00D20C75" w:rsidRPr="00D20C75" w:rsidP="00D20C75">
      <w:pPr>
        <w:autoSpaceDE w:val="0"/>
        <w:spacing w:after="0" w:line="0" w:lineRule="atLeast"/>
        <w:rPr>
          <w:rFonts w:ascii="Times New Roman" w:hAnsi="Times New Roman" w:cs="Times New Roman"/>
          <w:b/>
          <w:bCs/>
          <w:sz w:val="16"/>
          <w:szCs w:val="16"/>
        </w:rPr>
      </w:pPr>
      <w:r w:rsidRPr="00D20C75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</w:p>
    <w:p w:rsidR="00D20C75" w:rsidRPr="00D20C75" w:rsidP="00D20C75">
      <w:pPr>
        <w:keepNext/>
        <w:spacing w:after="0" w:line="0" w:lineRule="atLeast"/>
        <w:jc w:val="both"/>
        <w:outlineLvl w:val="0"/>
        <w:rPr>
          <w:rFonts w:ascii="Times New Roman" w:hAnsi="Times New Roman" w:cs="Times New Roman"/>
          <w:sz w:val="16"/>
          <w:szCs w:val="16"/>
          <w:lang w:eastAsia="x-none"/>
        </w:rPr>
      </w:pPr>
      <w:r w:rsidRPr="00D20C75">
        <w:rPr>
          <w:rFonts w:ascii="Times New Roman" w:hAnsi="Times New Roman" w:cs="Times New Roman"/>
          <w:sz w:val="16"/>
          <w:szCs w:val="16"/>
          <w:lang w:eastAsia="x-none"/>
        </w:rPr>
        <w:t>г. Ялта                                                                                26 марта 2024 года</w:t>
      </w:r>
    </w:p>
    <w:p w:rsidR="00D20C75" w:rsidRPr="00D20C75" w:rsidP="00D20C75">
      <w:pPr>
        <w:keepNext/>
        <w:spacing w:after="0" w:line="0" w:lineRule="atLeast"/>
        <w:jc w:val="both"/>
        <w:outlineLvl w:val="0"/>
        <w:rPr>
          <w:rFonts w:ascii="Times New Roman" w:hAnsi="Times New Roman" w:cs="Times New Roman"/>
          <w:sz w:val="16"/>
          <w:szCs w:val="16"/>
          <w:lang w:eastAsia="x-none"/>
        </w:rPr>
      </w:pPr>
    </w:p>
    <w:p w:rsidR="00D20C75" w:rsidRPr="00D20C75" w:rsidP="00D20C75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D20C75" w:rsidRPr="00D20C75" w:rsidP="00D20C75">
      <w:pPr>
        <w:spacing w:after="0" w:line="0" w:lineRule="atLeast"/>
        <w:rPr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при помощнике судьи </w:t>
      </w:r>
      <w:r w:rsidRPr="00D20C75">
        <w:rPr>
          <w:rFonts w:ascii="Times New Roman" w:hAnsi="Times New Roman" w:cs="Times New Roman"/>
          <w:bCs/>
          <w:sz w:val="16"/>
          <w:szCs w:val="16"/>
        </w:rPr>
        <w:t>ПЕРСОНАЛЬНЫЕ ДАННЫЕ</w:t>
      </w:r>
    </w:p>
    <w:p w:rsidR="00D20C75" w:rsidRPr="00D20C75" w:rsidP="00D20C75">
      <w:pPr>
        <w:spacing w:after="0" w:line="0" w:lineRule="atLeast"/>
        <w:rPr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с участием: государственного обвинителя –  помощника прокурора города Ялты </w:t>
      </w:r>
      <w:r w:rsidRPr="00D20C75">
        <w:rPr>
          <w:rFonts w:ascii="Times New Roman" w:hAnsi="Times New Roman" w:cs="Times New Roman"/>
          <w:sz w:val="16"/>
          <w:szCs w:val="16"/>
        </w:rPr>
        <w:t>Стариченко</w:t>
      </w:r>
      <w:r w:rsidRPr="00D20C75">
        <w:rPr>
          <w:rFonts w:ascii="Times New Roman" w:hAnsi="Times New Roman" w:cs="Times New Roman"/>
          <w:sz w:val="16"/>
          <w:szCs w:val="16"/>
        </w:rPr>
        <w:t xml:space="preserve"> Ю.А.,</w:t>
      </w:r>
    </w:p>
    <w:p w:rsidR="00D20C75" w:rsidRPr="00D20C75" w:rsidP="00D20C75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подсудимого Кузина С.В.,</w:t>
      </w:r>
    </w:p>
    <w:p w:rsidR="00D20C75" w:rsidRPr="00D20C75" w:rsidP="00D20C75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защитника-адвоката Романенко И.В. (назначение),</w:t>
      </w:r>
    </w:p>
    <w:p w:rsidR="00D20C75" w:rsidRPr="00D20C75" w:rsidP="00D20C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рассмотрев в открытом выездном судебном заседании уголовное дело в отношении: </w:t>
      </w:r>
      <w:r w:rsidRPr="00D20C75">
        <w:rPr>
          <w:rFonts w:ascii="Times New Roman" w:hAnsi="Times New Roman" w:cs="Times New Roman"/>
          <w:b/>
          <w:bCs/>
          <w:sz w:val="16"/>
          <w:szCs w:val="16"/>
        </w:rPr>
        <w:t xml:space="preserve">Кузина Сергея Владимировича, </w:t>
      </w:r>
      <w:r w:rsidRPr="00D20C75">
        <w:rPr>
          <w:rFonts w:ascii="Times New Roman" w:hAnsi="Times New Roman" w:cs="Times New Roman"/>
          <w:bCs/>
          <w:sz w:val="16"/>
          <w:szCs w:val="16"/>
        </w:rPr>
        <w:t>«ПЕРСОНАЛЬНЫЕ ДАННЫЕ»</w:t>
      </w:r>
      <w:r w:rsidRPr="00D20C75">
        <w:rPr>
          <w:rFonts w:ascii="Times New Roman" w:hAnsi="Times New Roman" w:cs="Times New Roman"/>
          <w:sz w:val="16"/>
          <w:szCs w:val="16"/>
        </w:rPr>
        <w:t>, обвиняемого в совершении преступления, предусмотренного  ч. 1 ст. 158 УК РФ,</w:t>
      </w:r>
    </w:p>
    <w:p w:rsidR="00D20C75" w:rsidRPr="00D20C75" w:rsidP="00D20C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20C75" w:rsidRPr="00D20C75" w:rsidP="00D20C75">
      <w:pPr>
        <w:pStyle w:val="ConsNonformat0"/>
        <w:widowControl/>
        <w:spacing w:line="0" w:lineRule="atLeast"/>
        <w:jc w:val="center"/>
        <w:rPr>
          <w:rFonts w:ascii="Times New Roman" w:eastAsia="Lucida Sans Unicode" w:hAnsi="Times New Roman" w:cs="Times New Roman"/>
          <w:kern w:val="2"/>
          <w:sz w:val="16"/>
          <w:szCs w:val="16"/>
        </w:rPr>
      </w:pPr>
      <w:r w:rsidRPr="00D20C75">
        <w:rPr>
          <w:rFonts w:ascii="Times New Roman" w:hAnsi="Times New Roman" w:cs="Times New Roman"/>
          <w:b/>
          <w:sz w:val="16"/>
          <w:szCs w:val="16"/>
        </w:rPr>
        <w:t>У С Т А Н О В И Л:</w:t>
      </w:r>
    </w:p>
    <w:p w:rsidR="00D20C75" w:rsidRPr="00D20C75" w:rsidP="00D20C75">
      <w:pPr>
        <w:pStyle w:val="4"/>
        <w:spacing w:line="0" w:lineRule="atLeast"/>
        <w:jc w:val="both"/>
        <w:rPr>
          <w:sz w:val="16"/>
          <w:szCs w:val="16"/>
        </w:rPr>
      </w:pPr>
      <w:r w:rsidRPr="00D20C75">
        <w:rPr>
          <w:bCs/>
          <w:sz w:val="16"/>
          <w:szCs w:val="16"/>
        </w:rPr>
        <w:t>Кузин Сергей Владимирович</w:t>
      </w:r>
      <w:r w:rsidRPr="00D20C75">
        <w:rPr>
          <w:sz w:val="16"/>
          <w:szCs w:val="16"/>
        </w:rPr>
        <w:t xml:space="preserve"> совершил преступление, предусмотренное ч.1 ст. 158 УК РФ - кража, то есть тайное хищение чужого имущества, при следующих обстоятельствах.</w:t>
      </w:r>
    </w:p>
    <w:p w:rsidR="00D20C75" w:rsidRPr="00D20C75" w:rsidP="00D20C75">
      <w:pPr>
        <w:spacing w:after="0" w:line="0" w:lineRule="atLeast"/>
        <w:rPr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Кузин Сергей Владимирович, 02.09.2023 около 21 часа 00 минут, находясь в районе дома </w:t>
      </w:r>
      <w:r w:rsidRPr="00D20C75">
        <w:rPr>
          <w:rFonts w:ascii="Times New Roman" w:hAnsi="Times New Roman" w:cs="Times New Roman"/>
          <w:bCs/>
          <w:sz w:val="16"/>
          <w:szCs w:val="16"/>
        </w:rPr>
        <w:t xml:space="preserve">ПЕРСОНАЛЬНЫЕ </w:t>
      </w:r>
      <w:r w:rsidRPr="00D20C75">
        <w:rPr>
          <w:rFonts w:ascii="Times New Roman" w:hAnsi="Times New Roman" w:cs="Times New Roman"/>
          <w:bCs/>
          <w:sz w:val="16"/>
          <w:szCs w:val="16"/>
        </w:rPr>
        <w:t>ДАННЫЕ</w:t>
      </w:r>
      <w:r w:rsidRPr="00D20C7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20C75">
        <w:rPr>
          <w:rFonts w:ascii="Times New Roman" w:hAnsi="Times New Roman" w:cs="Times New Roman"/>
          <w:sz w:val="16"/>
          <w:szCs w:val="16"/>
        </w:rPr>
        <w:t xml:space="preserve"> обратил внимание на лежащий на земле мобильный телефон </w:t>
      </w:r>
      <w:r w:rsidRPr="00D20C75">
        <w:rPr>
          <w:rFonts w:ascii="Times New Roman" w:hAnsi="Times New Roman" w:cs="Times New Roman"/>
          <w:bCs/>
          <w:sz w:val="16"/>
          <w:szCs w:val="16"/>
        </w:rPr>
        <w:t>ПЕРСОНАЛЬНЫЕ ДАННЫЕ</w:t>
      </w:r>
      <w:r w:rsidRPr="00D20C75">
        <w:rPr>
          <w:sz w:val="16"/>
          <w:szCs w:val="16"/>
        </w:rPr>
        <w:t xml:space="preserve"> </w:t>
      </w:r>
      <w:r w:rsidRPr="00D20C75">
        <w:rPr>
          <w:rFonts w:ascii="Times New Roman" w:hAnsi="Times New Roman" w:cs="Times New Roman"/>
          <w:sz w:val="16"/>
          <w:szCs w:val="16"/>
        </w:rPr>
        <w:t>а именно: смартфон «</w:t>
      </w:r>
      <w:r w:rsidRPr="00D20C75">
        <w:rPr>
          <w:rFonts w:ascii="Times New Roman" w:hAnsi="Times New Roman" w:cs="Times New Roman"/>
          <w:sz w:val="16"/>
          <w:szCs w:val="16"/>
        </w:rPr>
        <w:t>Xiaomi</w:t>
      </w:r>
      <w:r w:rsidRPr="00D20C75">
        <w:rPr>
          <w:rFonts w:ascii="Times New Roman" w:hAnsi="Times New Roman" w:cs="Times New Roman"/>
          <w:sz w:val="16"/>
          <w:szCs w:val="16"/>
        </w:rPr>
        <w:t xml:space="preserve"> </w:t>
      </w:r>
      <w:r w:rsidRPr="00D20C75">
        <w:rPr>
          <w:rFonts w:ascii="Times New Roman" w:hAnsi="Times New Roman" w:cs="Times New Roman"/>
          <w:sz w:val="16"/>
          <w:szCs w:val="16"/>
        </w:rPr>
        <w:t>Redmi</w:t>
      </w:r>
      <w:r w:rsidRPr="00D20C75">
        <w:rPr>
          <w:rFonts w:ascii="Times New Roman" w:hAnsi="Times New Roman" w:cs="Times New Roman"/>
          <w:sz w:val="16"/>
          <w:szCs w:val="16"/>
        </w:rPr>
        <w:t xml:space="preserve"> 9А» </w:t>
      </w:r>
      <w:r w:rsidRPr="00D20C75">
        <w:rPr>
          <w:rFonts w:ascii="Times New Roman" w:hAnsi="Times New Roman" w:cs="Times New Roman"/>
          <w:sz w:val="16"/>
          <w:szCs w:val="16"/>
        </w:rPr>
        <w:t>Granite</w:t>
      </w:r>
      <w:r w:rsidRPr="00D20C75">
        <w:rPr>
          <w:rFonts w:ascii="Times New Roman" w:hAnsi="Times New Roman" w:cs="Times New Roman"/>
          <w:sz w:val="16"/>
          <w:szCs w:val="16"/>
        </w:rPr>
        <w:t xml:space="preserve"> </w:t>
      </w:r>
      <w:r w:rsidRPr="00D20C75">
        <w:rPr>
          <w:rFonts w:ascii="Times New Roman" w:hAnsi="Times New Roman" w:cs="Times New Roman"/>
          <w:sz w:val="16"/>
          <w:szCs w:val="16"/>
        </w:rPr>
        <w:t>Gray</w:t>
      </w:r>
      <w:r w:rsidRPr="00D20C75">
        <w:rPr>
          <w:rFonts w:ascii="Times New Roman" w:hAnsi="Times New Roman" w:cs="Times New Roman"/>
          <w:sz w:val="16"/>
          <w:szCs w:val="16"/>
        </w:rPr>
        <w:t xml:space="preserve"> 2 GB RAM 32 GB ROM» </w:t>
      </w:r>
      <w:r w:rsidRPr="00D20C75">
        <w:rPr>
          <w:rFonts w:ascii="Times New Roman" w:hAnsi="Times New Roman" w:cs="Times New Roman"/>
          <w:sz w:val="16"/>
          <w:szCs w:val="16"/>
        </w:rPr>
        <w:t>imei</w:t>
      </w:r>
      <w:r w:rsidRPr="00D20C75">
        <w:rPr>
          <w:rFonts w:ascii="Times New Roman" w:hAnsi="Times New Roman" w:cs="Times New Roman"/>
          <w:sz w:val="16"/>
          <w:szCs w:val="16"/>
        </w:rPr>
        <w:t xml:space="preserve"> 1: </w:t>
      </w:r>
      <w:r w:rsidRPr="00D20C75">
        <w:rPr>
          <w:rFonts w:ascii="Times New Roman" w:hAnsi="Times New Roman" w:cs="Times New Roman"/>
          <w:bCs/>
          <w:sz w:val="16"/>
          <w:szCs w:val="16"/>
        </w:rPr>
        <w:t>ПЕРСОНАЛЬНЫЕ ДАННЫЕ</w:t>
      </w:r>
      <w:r w:rsidRPr="00D20C7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20C75">
        <w:rPr>
          <w:rFonts w:ascii="Times New Roman" w:hAnsi="Times New Roman" w:cs="Times New Roman"/>
          <w:sz w:val="16"/>
          <w:szCs w:val="16"/>
        </w:rPr>
        <w:t xml:space="preserve">, </w:t>
      </w:r>
      <w:r w:rsidRPr="00D20C75">
        <w:rPr>
          <w:rFonts w:ascii="Times New Roman" w:hAnsi="Times New Roman" w:cs="Times New Roman"/>
          <w:sz w:val="16"/>
          <w:szCs w:val="16"/>
        </w:rPr>
        <w:t>imei</w:t>
      </w:r>
      <w:r w:rsidRPr="00D20C75">
        <w:rPr>
          <w:rFonts w:ascii="Times New Roman" w:hAnsi="Times New Roman" w:cs="Times New Roman"/>
          <w:sz w:val="16"/>
          <w:szCs w:val="16"/>
        </w:rPr>
        <w:t xml:space="preserve"> 2: </w:t>
      </w:r>
      <w:r w:rsidRPr="00D20C75">
        <w:rPr>
          <w:rFonts w:ascii="Times New Roman" w:hAnsi="Times New Roman" w:cs="Times New Roman"/>
          <w:bCs/>
          <w:sz w:val="16"/>
          <w:szCs w:val="16"/>
        </w:rPr>
        <w:t>ПЕРСОНАЛЬНЫЕ ДАННЫЕ</w:t>
      </w:r>
    </w:p>
    <w:p w:rsidR="00D20C75" w:rsidRPr="00D20C75" w:rsidP="00D20C75">
      <w:pPr>
        <w:rPr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, стоимостью 3500 рублей, </w:t>
      </w:r>
      <w:r w:rsidRPr="00D20C75">
        <w:rPr>
          <w:rFonts w:ascii="Times New Roman" w:hAnsi="Times New Roman" w:cs="Times New Roman"/>
          <w:sz w:val="16"/>
          <w:szCs w:val="16"/>
        </w:rPr>
        <w:t>укомплектованный</w:t>
      </w:r>
      <w:r w:rsidRPr="00D20C75">
        <w:rPr>
          <w:rFonts w:ascii="Times New Roman" w:hAnsi="Times New Roman" w:cs="Times New Roman"/>
          <w:sz w:val="16"/>
          <w:szCs w:val="16"/>
        </w:rPr>
        <w:t xml:space="preserve"> </w:t>
      </w:r>
      <w:r w:rsidRPr="00D20C75">
        <w:rPr>
          <w:rFonts w:ascii="Times New Roman" w:hAnsi="Times New Roman" w:cs="Times New Roman"/>
          <w:sz w:val="16"/>
          <w:szCs w:val="16"/>
        </w:rPr>
        <w:t>СИМ-картой</w:t>
      </w:r>
      <w:r w:rsidRPr="00D20C75">
        <w:rPr>
          <w:rFonts w:ascii="Times New Roman" w:hAnsi="Times New Roman" w:cs="Times New Roman"/>
          <w:sz w:val="16"/>
          <w:szCs w:val="16"/>
        </w:rPr>
        <w:t xml:space="preserve"> мобильного оператора «Волна» с абонентским номером +</w:t>
      </w:r>
      <w:r w:rsidRPr="00D20C7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20C75">
        <w:rPr>
          <w:rFonts w:ascii="Times New Roman" w:hAnsi="Times New Roman" w:cs="Times New Roman"/>
          <w:bCs/>
          <w:sz w:val="16"/>
          <w:szCs w:val="16"/>
        </w:rPr>
        <w:t>ПЕРСОНАЛЬНЫЕ ДАННЫЕ</w:t>
      </w:r>
    </w:p>
    <w:p w:rsidR="00D20C75" w:rsidRPr="00D20C75" w:rsidP="00D20C75">
      <w:pPr>
        <w:rPr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, не представляющей материальной ценности для последнего. </w:t>
      </w:r>
      <w:r w:rsidRPr="00D20C75">
        <w:rPr>
          <w:rFonts w:ascii="Times New Roman" w:hAnsi="Times New Roman" w:cs="Times New Roman"/>
          <w:sz w:val="16"/>
          <w:szCs w:val="16"/>
        </w:rPr>
        <w:t>В указанное время суток у Кузина С.В. возник преступный умысел, направленный на тайное хищение чужого имущества, реализуя который, осознавая общественную опасность и противоправный характер своих умышленных преступных действий, предвидя неизбежность наступления общественно опасных последствий и желая их наступления, из корыстных побуждений, с целью личной прибыли, воспользовавшись тем, что за его действиями никто не наблюдает, тем самым действуя тайно.</w:t>
      </w:r>
      <w:r w:rsidRPr="00D20C75">
        <w:rPr>
          <w:rFonts w:ascii="Times New Roman" w:hAnsi="Times New Roman" w:cs="Times New Roman"/>
          <w:sz w:val="16"/>
          <w:szCs w:val="16"/>
        </w:rPr>
        <w:t xml:space="preserve"> Путем свободного доступа, взял вышеуказанный мобильный телефон и поместил в карман надетых на нем джинсовых брюк, тем самым тайно похитил указанное имущество. После чего Кузин С.В. с похищенным вышеуказанным имуществом с места совершения преступления скрылся, обратив </w:t>
      </w:r>
      <w:r w:rsidRPr="00D20C75">
        <w:rPr>
          <w:rFonts w:ascii="Times New Roman" w:hAnsi="Times New Roman" w:cs="Times New Roman"/>
          <w:sz w:val="16"/>
          <w:szCs w:val="16"/>
        </w:rPr>
        <w:t>похищенное</w:t>
      </w:r>
      <w:r w:rsidRPr="00D20C75">
        <w:rPr>
          <w:rFonts w:ascii="Times New Roman" w:hAnsi="Times New Roman" w:cs="Times New Roman"/>
          <w:sz w:val="16"/>
          <w:szCs w:val="16"/>
        </w:rPr>
        <w:t xml:space="preserve"> в свою пользу, причинив тем самым </w:t>
      </w:r>
      <w:r w:rsidRPr="00D20C75">
        <w:rPr>
          <w:rFonts w:ascii="Times New Roman" w:hAnsi="Times New Roman" w:cs="Times New Roman"/>
          <w:bCs/>
          <w:sz w:val="16"/>
          <w:szCs w:val="16"/>
        </w:rPr>
        <w:t>ПЕРСОНАЛЬНЫЕ ДАННЫЕ</w:t>
      </w:r>
    </w:p>
    <w:p w:rsidR="00D20C75" w:rsidRPr="00D20C75" w:rsidP="00D20C75">
      <w:pPr>
        <w:pStyle w:val="3"/>
        <w:spacing w:line="0" w:lineRule="atLeast"/>
        <w:jc w:val="both"/>
        <w:rPr>
          <w:sz w:val="16"/>
          <w:szCs w:val="16"/>
        </w:rPr>
      </w:pPr>
      <w:r w:rsidRPr="00D20C75">
        <w:rPr>
          <w:sz w:val="16"/>
          <w:szCs w:val="16"/>
        </w:rPr>
        <w:t>материальный ущерб на сумму 3500 рублей.</w:t>
      </w:r>
    </w:p>
    <w:p w:rsidR="00D20C75" w:rsidRPr="00D20C75" w:rsidP="00D20C75">
      <w:pPr>
        <w:pStyle w:val="20"/>
        <w:spacing w:line="0" w:lineRule="atLeast"/>
        <w:jc w:val="both"/>
        <w:rPr>
          <w:sz w:val="16"/>
          <w:szCs w:val="16"/>
        </w:rPr>
      </w:pPr>
      <w:r w:rsidRPr="00D20C75">
        <w:rPr>
          <w:sz w:val="16"/>
          <w:szCs w:val="16"/>
        </w:rPr>
        <w:t xml:space="preserve"> При ознакомлении с материалами уголовного дела Кузин С.В. </w:t>
      </w:r>
      <w:r w:rsidRPr="00D20C75">
        <w:rPr>
          <w:sz w:val="16"/>
          <w:szCs w:val="16"/>
          <w:lang w:eastAsia="x-none"/>
        </w:rPr>
        <w:t xml:space="preserve">в присутствии защитника </w:t>
      </w:r>
      <w:r w:rsidRPr="00D20C75">
        <w:rPr>
          <w:sz w:val="16"/>
          <w:szCs w:val="16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D20C75" w:rsidRPr="00D20C75" w:rsidP="00D20C75">
      <w:pPr>
        <w:pStyle w:val="20"/>
        <w:spacing w:line="0" w:lineRule="atLeast"/>
        <w:jc w:val="both"/>
        <w:rPr>
          <w:sz w:val="16"/>
          <w:szCs w:val="16"/>
        </w:rPr>
      </w:pPr>
      <w:r w:rsidRPr="00D20C75">
        <w:rPr>
          <w:sz w:val="16"/>
          <w:szCs w:val="16"/>
        </w:rPr>
        <w:t xml:space="preserve">В судебном заседании Кузин С.В.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eastAsia="Lucida Sans Unicode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  <w:lang w:eastAsia="x-none"/>
        </w:rPr>
        <w:t>Судом установлено, что ходатайство о рассмотрении дела в особом порядке судебного разбирательства заявлено подсудимым добровольно, после</w:t>
      </w:r>
      <w:r w:rsidRPr="00D20C75">
        <w:rPr>
          <w:rFonts w:ascii="Times New Roman" w:hAnsi="Times New Roman" w:cs="Times New Roman"/>
          <w:sz w:val="16"/>
          <w:szCs w:val="16"/>
        </w:rPr>
        <w:t xml:space="preserve">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Защитник подсудимого в судебном заседании поддержал ходатайство подсудимого о рассмотрении дела в особом порядке судебного разбирательства.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D20C75" w:rsidRPr="00D20C75" w:rsidP="00D20C75">
      <w:pPr>
        <w:pStyle w:val="3"/>
        <w:spacing w:line="0" w:lineRule="atLeast"/>
        <w:jc w:val="both"/>
        <w:rPr>
          <w:sz w:val="16"/>
          <w:szCs w:val="16"/>
        </w:rPr>
      </w:pPr>
      <w:r w:rsidRPr="00D20C75">
        <w:rPr>
          <w:sz w:val="16"/>
          <w:szCs w:val="16"/>
        </w:rPr>
        <w:t>Потерпевший не возражал против рассмотрения дела в особом порядке, предусмотренном ст.316 УПК РФ.</w:t>
      </w:r>
    </w:p>
    <w:p w:rsidR="00D20C75" w:rsidRPr="00D20C75" w:rsidP="00D20C75">
      <w:pPr>
        <w:pStyle w:val="20"/>
        <w:spacing w:line="0" w:lineRule="atLeast"/>
        <w:jc w:val="both"/>
        <w:rPr>
          <w:sz w:val="16"/>
          <w:szCs w:val="16"/>
        </w:rPr>
      </w:pPr>
      <w:r w:rsidRPr="00D20C75">
        <w:rPr>
          <w:sz w:val="16"/>
          <w:szCs w:val="16"/>
        </w:rPr>
        <w:t>Основания для рассмотрения дела в порядке, предусмотренном ст.316 УПК РФ, имелись, и суд удостоверился в соблюдении установленных законом условий.</w:t>
      </w:r>
    </w:p>
    <w:p w:rsidR="00D20C75" w:rsidRPr="00D20C75" w:rsidP="00D20C75">
      <w:pPr>
        <w:pStyle w:val="1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 и правильности квалификации его действий по ч.1 ст. 158 УК РФ – кража, то есть тайное хищение чужого имущества, что подтверждается собранными по делу доказательствами.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В соответствии с положениями ст.299 УПК РФ, суд приходит к убеждению, что имело место деяние, в совершении которого </w:t>
      </w:r>
      <w:r w:rsidRPr="00D20C75">
        <w:rPr>
          <w:rFonts w:ascii="Times New Roman" w:hAnsi="Times New Roman" w:cs="Times New Roman"/>
          <w:sz w:val="16"/>
          <w:szCs w:val="16"/>
        </w:rPr>
        <w:t>обвиняется Кузин С.В. Это деяние совершил</w:t>
      </w:r>
      <w:r w:rsidRPr="00D20C75">
        <w:rPr>
          <w:rFonts w:ascii="Times New Roman" w:hAnsi="Times New Roman" w:cs="Times New Roman"/>
          <w:sz w:val="16"/>
          <w:szCs w:val="16"/>
        </w:rPr>
        <w:t xml:space="preserve">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 </w:t>
      </w:r>
    </w:p>
    <w:p w:rsidR="00D20C75" w:rsidRPr="00D20C75" w:rsidP="00D20C75">
      <w:pPr>
        <w:pStyle w:val="1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D20C75" w:rsidRPr="00D20C75" w:rsidP="00D20C75">
      <w:pPr>
        <w:pStyle w:val="3"/>
        <w:spacing w:line="0" w:lineRule="atLeast"/>
        <w:jc w:val="both"/>
        <w:rPr>
          <w:sz w:val="16"/>
          <w:szCs w:val="16"/>
        </w:rPr>
      </w:pPr>
      <w:r w:rsidRPr="00D20C75">
        <w:rPr>
          <w:sz w:val="16"/>
          <w:szCs w:val="16"/>
        </w:rPr>
        <w:t xml:space="preserve">Как смягчающие наказание обстоятельства суд учитывает: </w:t>
      </w:r>
      <w:r w:rsidRPr="00D20C75">
        <w:rPr>
          <w:rFonts w:eastAsiaTheme="minorHAnsi"/>
          <w:sz w:val="16"/>
          <w:szCs w:val="16"/>
          <w:lang w:eastAsia="en-US"/>
        </w:rPr>
        <w:t xml:space="preserve">ч. 2 ст. 61 УК РФ – </w:t>
      </w:r>
      <w:r w:rsidRPr="00D20C75">
        <w:rPr>
          <w:sz w:val="16"/>
          <w:szCs w:val="16"/>
        </w:rPr>
        <w:t xml:space="preserve">полное признание вины, искреннее раскаяние </w:t>
      </w:r>
      <w:r w:rsidRPr="00D20C75">
        <w:rPr>
          <w:sz w:val="16"/>
          <w:szCs w:val="16"/>
        </w:rPr>
        <w:t>в</w:t>
      </w:r>
      <w:r w:rsidRPr="00D20C75">
        <w:rPr>
          <w:sz w:val="16"/>
          <w:szCs w:val="16"/>
        </w:rPr>
        <w:t xml:space="preserve"> содеянном. </w:t>
      </w:r>
    </w:p>
    <w:p w:rsidR="00D20C75" w:rsidRPr="00D20C75" w:rsidP="00D20C75">
      <w:pPr>
        <w:pStyle w:val="1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Учитывает суд и отсутствие отягчающих наказание подсудимого обстоятельств.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При назначении вида и меры наказания подсудимому</w:t>
      </w:r>
      <w:r w:rsidRPr="00D20C75">
        <w:rPr>
          <w:rFonts w:ascii="Times New Roman" w:hAnsi="Times New Roman" w:cs="Times New Roman"/>
          <w:sz w:val="16"/>
          <w:szCs w:val="16"/>
          <w:lang w:eastAsia="x-none"/>
        </w:rPr>
        <w:t xml:space="preserve"> </w:t>
      </w:r>
      <w:r w:rsidRPr="00D20C75">
        <w:rPr>
          <w:rFonts w:ascii="Times New Roman" w:hAnsi="Times New Roman" w:cs="Times New Roman"/>
          <w:sz w:val="16"/>
          <w:szCs w:val="16"/>
        </w:rPr>
        <w:t xml:space="preserve">Кузину С.В., 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подсудимого, который по месту проживания характеризуется </w:t>
      </w:r>
      <w:r w:rsidRPr="00D20C75">
        <w:rPr>
          <w:rFonts w:ascii="Times New Roman" w:hAnsi="Times New Roman" w:cs="Times New Roman"/>
          <w:sz w:val="16"/>
          <w:szCs w:val="16"/>
        </w:rPr>
        <w:t>посредственно</w:t>
      </w:r>
      <w:r w:rsidRPr="00D20C75">
        <w:rPr>
          <w:rFonts w:ascii="Times New Roman" w:hAnsi="Times New Roman" w:cs="Times New Roman"/>
          <w:sz w:val="16"/>
          <w:szCs w:val="16"/>
        </w:rPr>
        <w:t>, на учете у врача психиатра-нарколога и у врача - психиатра не состоит.</w:t>
      </w:r>
    </w:p>
    <w:p w:rsidR="00D20C75" w:rsidRPr="00D20C75" w:rsidP="00D20C75">
      <w:pPr>
        <w:pStyle w:val="1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Кроме того, суд учитывает возраст подсудимого, его семейное положение, характер его поведения, данные характеризующие его личность, а также конкретные обстоятельства дела.</w:t>
      </w:r>
    </w:p>
    <w:p w:rsidR="00D20C75" w:rsidRPr="00D20C75" w:rsidP="00D20C75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D20C75" w:rsidRPr="00D20C75" w:rsidP="00D20C75">
      <w:pPr>
        <w:pStyle w:val="5"/>
        <w:spacing w:line="0" w:lineRule="atLeast"/>
        <w:jc w:val="both"/>
        <w:rPr>
          <w:sz w:val="16"/>
          <w:szCs w:val="16"/>
        </w:rPr>
      </w:pPr>
      <w:r w:rsidRPr="00D20C75">
        <w:rPr>
          <w:sz w:val="16"/>
          <w:szCs w:val="16"/>
        </w:rPr>
        <w:t>С учетом особого порядка принятия судебного решения при согласии подсудимого с предъявленным обвинением суд считает необходимым назначить  Кузину С.В. наказание с учетом требований ч.5 ст. 62 УК РФ и ч.7 ст. 316 УПК РФ.</w:t>
      </w:r>
    </w:p>
    <w:p w:rsidR="00D20C75" w:rsidRPr="00D20C75" w:rsidP="00D20C75">
      <w:pPr>
        <w:pStyle w:val="1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отягчающего наказание обстоятельств, суд приходит к твердому убеждению в том, что достаточных оснований для реального лишения свободы подсудимого и направления его в места изоляции от общества в настоящее время нет, а его исправление возможно без изоляции от общества, поэтому суд считает</w:t>
      </w:r>
      <w:r w:rsidRPr="00D20C75">
        <w:rPr>
          <w:rFonts w:ascii="Times New Roman" w:hAnsi="Times New Roman" w:cs="Times New Roman"/>
          <w:sz w:val="16"/>
          <w:szCs w:val="16"/>
        </w:rPr>
        <w:t xml:space="preserve"> справедливым назначить Кузину С.В. наказание в соответствии с требованиями ст. 46 УК РФ в виде штрафа.</w:t>
      </w:r>
    </w:p>
    <w:p w:rsidR="00D20C75" w:rsidRPr="00D20C75" w:rsidP="00D20C75">
      <w:pPr>
        <w:pStyle w:val="6"/>
        <w:spacing w:line="0" w:lineRule="atLeast"/>
        <w:jc w:val="both"/>
        <w:rPr>
          <w:sz w:val="16"/>
          <w:szCs w:val="16"/>
        </w:rPr>
      </w:pPr>
      <w:r w:rsidRPr="00D20C75">
        <w:rPr>
          <w:sz w:val="16"/>
          <w:szCs w:val="16"/>
        </w:rPr>
        <w:t>Определяя конкретный размер штрафа, суд учитывает тяжесть совершенного преступления, имущественное положение осужденного и его семьи, возможность получения осужденным заработной платы или иного дохода.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Такое наказание, по мнению суда, является достаточным для исправления Кузина С.В.  и предупреждения совершения им новых преступлений. </w:t>
      </w:r>
    </w:p>
    <w:p w:rsidR="00D20C75" w:rsidRPr="00D20C75" w:rsidP="00D20C75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Кроме того, оснований для назначения подсудимому иного, предусмотренного санкцией ч. 1 ст. 158 УК РФ наказания, по мнению суда, нет. 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eastAsia="Calibri" w:hAnsi="Times New Roman" w:cs="Times New Roman"/>
          <w:sz w:val="16"/>
          <w:szCs w:val="16"/>
        </w:rPr>
        <w:t>Оснований для применения к подсудимому положений ст.64 УК РФ не имеется, поскольку какие-либо исключительные обстоятельства, связанные с целями и мотивами преступления, ролью виновного, его поведения во время или после совершения преступления, и других обстоятельств, существенно уменьшающих степень общественной опасности преступления, в ходе судебного разбирательства не установлено.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20C75">
        <w:rPr>
          <w:rFonts w:ascii="Times New Roman" w:eastAsia="Calibri" w:hAnsi="Times New Roman" w:cs="Times New Roman"/>
          <w:sz w:val="16"/>
          <w:szCs w:val="16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4" w:history="1">
        <w:r w:rsidRPr="00D20C75">
          <w:rPr>
            <w:rStyle w:val="Hyperlink"/>
            <w:rFonts w:ascii="Times New Roman" w:eastAsia="Calibri" w:hAnsi="Times New Roman" w:cs="Times New Roman"/>
            <w:color w:val="auto"/>
            <w:sz w:val="16"/>
            <w:szCs w:val="16"/>
            <w:u w:val="none"/>
          </w:rPr>
          <w:t>ч.6 ст.15</w:t>
        </w:r>
      </w:hyperlink>
      <w:r w:rsidRPr="00D20C75">
        <w:rPr>
          <w:rFonts w:ascii="Times New Roman" w:eastAsia="Calibri" w:hAnsi="Times New Roman" w:cs="Times New Roman"/>
          <w:sz w:val="16"/>
          <w:szCs w:val="16"/>
        </w:rPr>
        <w:t xml:space="preserve"> УК РФ.</w:t>
      </w:r>
    </w:p>
    <w:p w:rsidR="00D20C75" w:rsidRPr="00D20C75" w:rsidP="00D20C75">
      <w:pPr>
        <w:pStyle w:val="6"/>
        <w:spacing w:line="0" w:lineRule="atLeast"/>
        <w:jc w:val="both"/>
        <w:rPr>
          <w:sz w:val="16"/>
          <w:szCs w:val="16"/>
        </w:rPr>
      </w:pPr>
      <w:r w:rsidRPr="00D20C75">
        <w:rPr>
          <w:sz w:val="16"/>
          <w:szCs w:val="16"/>
        </w:rPr>
        <w:t>Суд считает, что назначенное настоящим приговором наказание будет полностью соответствовать целям восстановления социальной справедливости, исправления осужденного, а также целям предупреждения совершения им новых преступлений.</w:t>
      </w:r>
    </w:p>
    <w:p w:rsidR="00D20C75" w:rsidRPr="00D20C75" w:rsidP="00D20C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>В соответствии с ч. 5 ст. 72 УК РФ,  п</w:t>
      </w:r>
      <w:r w:rsidRPr="00D20C75">
        <w:rPr>
          <w:rFonts w:ascii="Times New Roman" w:eastAsia="Calibri" w:hAnsi="Times New Roman" w:cs="Times New Roman"/>
          <w:sz w:val="16"/>
          <w:szCs w:val="16"/>
        </w:rPr>
        <w:t xml:space="preserve">ри назначении осужденному, содержавшемуся под стражей до судебного разбирательства, в качестве основного вида наказания штрафа, суд, учитывая срок содержания </w:t>
      </w:r>
      <w:r w:rsidRPr="00D20C75">
        <w:rPr>
          <w:rFonts w:ascii="Times New Roman" w:hAnsi="Times New Roman" w:cs="Times New Roman"/>
          <w:sz w:val="16"/>
          <w:szCs w:val="16"/>
        </w:rPr>
        <w:t xml:space="preserve">Кузина С.В. </w:t>
      </w:r>
      <w:r w:rsidRPr="00D20C75">
        <w:rPr>
          <w:rFonts w:ascii="Times New Roman" w:eastAsia="Calibri" w:hAnsi="Times New Roman" w:cs="Times New Roman"/>
          <w:sz w:val="16"/>
          <w:szCs w:val="16"/>
        </w:rPr>
        <w:t>под стражей с 08.03.2024 по 26.03.2024, и полностью освобождает его от отбывания этого наказания.</w:t>
      </w:r>
    </w:p>
    <w:p w:rsidR="00D20C75" w:rsidRPr="00D20C75" w:rsidP="00D20C75">
      <w:pPr>
        <w:pStyle w:val="6"/>
        <w:spacing w:line="0" w:lineRule="atLeast"/>
        <w:jc w:val="both"/>
        <w:rPr>
          <w:sz w:val="16"/>
          <w:szCs w:val="16"/>
          <w:shd w:val="clear" w:color="auto" w:fill="FFFFFF"/>
        </w:rPr>
      </w:pPr>
      <w:r w:rsidRPr="00D20C75">
        <w:rPr>
          <w:sz w:val="16"/>
          <w:szCs w:val="16"/>
        </w:rPr>
        <w:t xml:space="preserve">Меру пресечения в виде заключения под стражей до вступления приговора в законную силу Кузина С.В. изменить на </w:t>
      </w:r>
      <w:r w:rsidRPr="00D20C75">
        <w:rPr>
          <w:sz w:val="16"/>
          <w:szCs w:val="16"/>
          <w:shd w:val="clear" w:color="auto" w:fill="FFFFFF"/>
        </w:rPr>
        <w:t xml:space="preserve">меру процессуального принуждения в виде обязательство о явке, которую по вступлению приговора в законную силу отменить. </w:t>
      </w:r>
      <w:r w:rsidRPr="00D20C75">
        <w:rPr>
          <w:sz w:val="16"/>
          <w:szCs w:val="16"/>
        </w:rPr>
        <w:t>Освободить Кузина С.В. из-под стражи в зале суда немедленно по отбытию наказания.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20C75">
        <w:rPr>
          <w:rFonts w:ascii="Times New Roman" w:eastAsia="Calibri" w:hAnsi="Times New Roman" w:cs="Times New Roman"/>
          <w:sz w:val="16"/>
          <w:szCs w:val="16"/>
        </w:rPr>
        <w:t>При разрешении судьбы вещественных доказательств суд руководствуется требованиями ст. 81 и 82 УПК РФ.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20C75">
        <w:rPr>
          <w:rFonts w:ascii="Times New Roman" w:eastAsia="Calibri" w:hAnsi="Times New Roman" w:cs="Times New Roman"/>
          <w:sz w:val="16"/>
          <w:szCs w:val="16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20C75">
        <w:rPr>
          <w:rFonts w:ascii="Times New Roman" w:eastAsia="Calibri" w:hAnsi="Times New Roman" w:cs="Times New Roman"/>
          <w:sz w:val="16"/>
          <w:szCs w:val="16"/>
        </w:rPr>
        <w:t>На основании изложенного и руководствуясь ст. ст. 299,  307-310, 316-317 Уголовно-процессуального кодекса Российской Федерации, мировой судья</w:t>
      </w:r>
    </w:p>
    <w:p w:rsidR="00D20C75" w:rsidRPr="00D20C75" w:rsidP="00D20C75">
      <w:pPr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20C75" w:rsidRPr="00D20C75" w:rsidP="00D20C75">
      <w:pPr>
        <w:spacing w:after="0" w:line="0" w:lineRule="atLeast"/>
        <w:jc w:val="center"/>
        <w:rPr>
          <w:rFonts w:ascii="Times New Roman" w:eastAsia="Lucida Sans Unicode" w:hAnsi="Times New Roman" w:cs="Times New Roman"/>
          <w:kern w:val="2"/>
          <w:sz w:val="16"/>
          <w:szCs w:val="16"/>
        </w:rPr>
      </w:pPr>
      <w:r w:rsidRPr="00D20C75">
        <w:rPr>
          <w:rFonts w:ascii="Times New Roman" w:hAnsi="Times New Roman" w:cs="Times New Roman"/>
          <w:b/>
          <w:sz w:val="16"/>
          <w:szCs w:val="16"/>
        </w:rPr>
        <w:t>П</w:t>
      </w:r>
      <w:r w:rsidRPr="00D20C75">
        <w:rPr>
          <w:rFonts w:ascii="Times New Roman" w:hAnsi="Times New Roman" w:cs="Times New Roman"/>
          <w:b/>
          <w:sz w:val="16"/>
          <w:szCs w:val="16"/>
        </w:rPr>
        <w:t xml:space="preserve"> Р И Г О В О Р И Л</w:t>
      </w:r>
      <w:r w:rsidRPr="00D20C75">
        <w:rPr>
          <w:rFonts w:ascii="Times New Roman" w:hAnsi="Times New Roman" w:cs="Times New Roman"/>
          <w:sz w:val="16"/>
          <w:szCs w:val="16"/>
        </w:rPr>
        <w:t>:</w:t>
      </w:r>
    </w:p>
    <w:p w:rsidR="00D20C75" w:rsidRPr="00D20C75" w:rsidP="00D20C75">
      <w:pPr>
        <w:pStyle w:val="BodyText2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D20C75" w:rsidRPr="00D20C75" w:rsidP="00D20C75">
      <w:pPr>
        <w:rPr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D20C75">
        <w:rPr>
          <w:rFonts w:ascii="Times New Roman" w:hAnsi="Times New Roman" w:cs="Times New Roman"/>
          <w:b/>
          <w:bCs/>
          <w:sz w:val="16"/>
          <w:szCs w:val="16"/>
        </w:rPr>
        <w:t xml:space="preserve">Кузина Сергея Владимировича, </w:t>
      </w:r>
      <w:r w:rsidRPr="00D20C75">
        <w:rPr>
          <w:rFonts w:ascii="Times New Roman" w:hAnsi="Times New Roman" w:cs="Times New Roman"/>
          <w:bCs/>
          <w:sz w:val="16"/>
          <w:szCs w:val="16"/>
        </w:rPr>
        <w:t>ПЕРСОНАЛЬНЫЕ ДАННЫЕ</w:t>
      </w:r>
    </w:p>
    <w:p w:rsidR="00D20C75" w:rsidRPr="00D20C75" w:rsidP="00D20C75">
      <w:pPr>
        <w:pStyle w:val="3"/>
        <w:spacing w:line="0" w:lineRule="atLeast"/>
        <w:jc w:val="both"/>
        <w:rPr>
          <w:sz w:val="16"/>
          <w:szCs w:val="16"/>
        </w:rPr>
      </w:pPr>
      <w:r w:rsidRPr="00D20C75">
        <w:rPr>
          <w:sz w:val="16"/>
          <w:szCs w:val="16"/>
        </w:rPr>
        <w:t>года рождения, виновным в совершении преступления, предусмотренного ч.1 ст. 158 УК РФ, и назначить ему наказание  в виде штрафа в размере 10 000,00 (десять тысяч) рублей.</w:t>
      </w:r>
    </w:p>
    <w:p w:rsidR="00D20C75" w:rsidRPr="00D20C75" w:rsidP="00D20C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20C75">
        <w:rPr>
          <w:rFonts w:ascii="Times New Roman" w:eastAsia="Calibri" w:hAnsi="Times New Roman" w:cs="Times New Roman"/>
          <w:sz w:val="16"/>
          <w:szCs w:val="16"/>
        </w:rPr>
        <w:t xml:space="preserve">В силу </w:t>
      </w:r>
      <w:hyperlink r:id="rId5" w:history="1">
        <w:r w:rsidRPr="00D20C75">
          <w:rPr>
            <w:rFonts w:ascii="Times New Roman" w:eastAsia="Calibri" w:hAnsi="Times New Roman" w:cs="Times New Roman"/>
            <w:sz w:val="16"/>
            <w:szCs w:val="16"/>
          </w:rPr>
          <w:t>ч. 5 ст. 72</w:t>
        </w:r>
      </w:hyperlink>
      <w:r w:rsidRPr="00D20C75">
        <w:rPr>
          <w:rFonts w:ascii="Times New Roman" w:eastAsia="Calibri" w:hAnsi="Times New Roman" w:cs="Times New Roman"/>
          <w:sz w:val="16"/>
          <w:szCs w:val="16"/>
        </w:rPr>
        <w:t xml:space="preserve"> УК РФ с учетом содержания </w:t>
      </w:r>
      <w:r w:rsidRPr="00D20C75">
        <w:rPr>
          <w:rFonts w:ascii="Times New Roman" w:hAnsi="Times New Roman" w:cs="Times New Roman"/>
          <w:sz w:val="16"/>
          <w:szCs w:val="16"/>
        </w:rPr>
        <w:t xml:space="preserve">Кузина С.В. </w:t>
      </w:r>
      <w:r w:rsidRPr="00D20C75">
        <w:rPr>
          <w:rFonts w:ascii="Times New Roman" w:eastAsia="Calibri" w:hAnsi="Times New Roman" w:cs="Times New Roman"/>
          <w:sz w:val="16"/>
          <w:szCs w:val="16"/>
        </w:rPr>
        <w:t xml:space="preserve">под стражей с 08 марта 2024 года по 26 марта 2024 года, полностью освободить </w:t>
      </w:r>
      <w:r w:rsidRPr="00D20C75">
        <w:rPr>
          <w:rFonts w:ascii="Times New Roman" w:hAnsi="Times New Roman" w:cs="Times New Roman"/>
          <w:sz w:val="16"/>
          <w:szCs w:val="16"/>
        </w:rPr>
        <w:t xml:space="preserve">Кузина С.В. </w:t>
      </w:r>
      <w:r w:rsidRPr="00D20C75">
        <w:rPr>
          <w:rFonts w:ascii="Times New Roman" w:eastAsia="Calibri" w:hAnsi="Times New Roman" w:cs="Times New Roman"/>
          <w:sz w:val="16"/>
          <w:szCs w:val="16"/>
        </w:rPr>
        <w:t>от отбывания назначенного наказания в виде штрафа.</w:t>
      </w:r>
    </w:p>
    <w:p w:rsidR="00D20C75" w:rsidRPr="00D20C75" w:rsidP="00D20C75">
      <w:pPr>
        <w:pStyle w:val="BodyTextIndent"/>
        <w:spacing w:line="0" w:lineRule="atLeast"/>
        <w:ind w:firstLine="0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D20C75">
        <w:rPr>
          <w:rFonts w:ascii="Times New Roman" w:hAnsi="Times New Roman"/>
          <w:sz w:val="16"/>
          <w:szCs w:val="16"/>
          <w:lang w:val="ru-RU"/>
        </w:rPr>
        <w:t xml:space="preserve">Меру пресечения в виде заключения под стражей до вступления приговора в законную силу Кузина С.В. изменить на </w:t>
      </w:r>
      <w:r w:rsidRPr="00D20C75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меру процессуального принуждения в виде обязательство о явке, которую по вступлению приговора в законную силу отменить.</w:t>
      </w:r>
    </w:p>
    <w:p w:rsidR="00D20C75" w:rsidRPr="00D20C75" w:rsidP="00D20C75">
      <w:pPr>
        <w:pStyle w:val="BodyTextIndent"/>
        <w:spacing w:line="0" w:lineRule="atLeast"/>
        <w:ind w:firstLine="0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D20C75">
        <w:rPr>
          <w:rFonts w:ascii="Times New Roman" w:hAnsi="Times New Roman"/>
          <w:sz w:val="16"/>
          <w:szCs w:val="16"/>
          <w:lang w:val="ru-RU"/>
        </w:rPr>
        <w:t xml:space="preserve">Освободить </w:t>
      </w:r>
      <w:r w:rsidRPr="00D20C75">
        <w:rPr>
          <w:rFonts w:ascii="Times New Roman" w:hAnsi="Times New Roman"/>
          <w:bCs/>
          <w:sz w:val="16"/>
          <w:szCs w:val="16"/>
          <w:lang w:val="ru-RU"/>
        </w:rPr>
        <w:t>Кузина Сергея Владимировича</w:t>
      </w:r>
      <w:r w:rsidRPr="00D20C75">
        <w:rPr>
          <w:rFonts w:ascii="Times New Roman" w:hAnsi="Times New Roman"/>
          <w:sz w:val="16"/>
          <w:szCs w:val="16"/>
          <w:lang w:val="ru-RU"/>
        </w:rPr>
        <w:t xml:space="preserve"> из-под стражи в зале суда немедленно по отбытию наказания.</w:t>
      </w:r>
    </w:p>
    <w:p w:rsidR="00D20C75" w:rsidRPr="00D20C75" w:rsidP="00D20C75">
      <w:pPr>
        <w:pStyle w:val="ConsNonformat0"/>
        <w:tabs>
          <w:tab w:val="left" w:pos="540"/>
          <w:tab w:val="left" w:pos="6943"/>
          <w:tab w:val="left" w:pos="9630"/>
        </w:tabs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Вещественные доказательства по делу отсутствуют. </w:t>
      </w:r>
    </w:p>
    <w:p w:rsidR="00D20C75" w:rsidRPr="00D20C75" w:rsidP="00D20C75">
      <w:pPr>
        <w:pStyle w:val="BodyTextIndent"/>
        <w:spacing w:line="0" w:lineRule="atLeast"/>
        <w:ind w:firstLine="0"/>
        <w:rPr>
          <w:rFonts w:ascii="Times New Roman" w:hAnsi="Times New Roman"/>
          <w:sz w:val="16"/>
          <w:szCs w:val="16"/>
          <w:lang w:val="ru-RU"/>
        </w:rPr>
      </w:pPr>
      <w:r w:rsidRPr="00D20C75">
        <w:rPr>
          <w:rFonts w:ascii="Times New Roman" w:eastAsia="Times New Roman" w:hAnsi="Times New Roman"/>
          <w:kern w:val="0"/>
          <w:sz w:val="16"/>
          <w:szCs w:val="16"/>
          <w:lang w:val="ru-RU" w:eastAsia="ru-RU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</w:t>
      </w:r>
      <w:r w:rsidRPr="00D20C75">
        <w:rPr>
          <w:rFonts w:ascii="Times New Roman" w:hAnsi="Times New Roman"/>
          <w:sz w:val="16"/>
          <w:szCs w:val="16"/>
          <w:lang w:val="ru-RU"/>
        </w:rPr>
        <w:t>, вопрос о размере которых разрешить отдельным постановлением, при наличии соответствующего заявления.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D20C75">
        <w:rPr>
          <w:rFonts w:ascii="Times New Roman" w:hAnsi="Times New Roman" w:cs="Times New Roman"/>
          <w:iCs/>
          <w:sz w:val="16"/>
          <w:szCs w:val="16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x-none"/>
        </w:rPr>
      </w:pPr>
      <w:r w:rsidRPr="00D20C75">
        <w:rPr>
          <w:rFonts w:ascii="Times New Roman" w:hAnsi="Times New Roman" w:cs="Times New Roman"/>
          <w:sz w:val="16"/>
          <w:szCs w:val="16"/>
          <w:lang w:eastAsia="x-none"/>
        </w:rPr>
        <w:t xml:space="preserve">Приговор может быть обжалован в апелляционном порядке в Ялтинский городской суд Республики Крым в течение 15 суток со дня его постановления через судебный участок № 99 Ялтинского судебного района (городской округ Ялта) Республики Крым. 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  <w:lang w:eastAsia="x-none"/>
        </w:rPr>
      </w:pPr>
    </w:p>
    <w:p w:rsidR="00D20C75" w:rsidRPr="00D20C75" w:rsidP="00D20C75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20C75" w:rsidRPr="00D20C75" w:rsidP="00D20C75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20C75" w:rsidRPr="00D20C75" w:rsidP="00D20C75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D20C75">
        <w:rPr>
          <w:rFonts w:ascii="Times New Roman" w:hAnsi="Times New Roman" w:cs="Times New Roman"/>
          <w:sz w:val="16"/>
          <w:szCs w:val="16"/>
        </w:rPr>
        <w:t xml:space="preserve">Мировой судья: </w:t>
      </w:r>
      <w:r w:rsidRPr="00D20C75">
        <w:rPr>
          <w:rFonts w:ascii="Times New Roman" w:hAnsi="Times New Roman" w:cs="Times New Roman"/>
          <w:sz w:val="16"/>
          <w:szCs w:val="16"/>
        </w:rPr>
        <w:tab/>
      </w:r>
      <w:r w:rsidRPr="00D20C7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О.В. Переверзева</w:t>
      </w:r>
    </w:p>
    <w:p w:rsidR="00D20C75" w:rsidRPr="00D20C75" w:rsidP="00D20C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0C75" w:rsidRPr="00D20C75" w:rsidP="00D20C75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D20C75" w:rsidRPr="00D20C75" w:rsidP="00D20C75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:rsidR="00F92E94" w:rsidRPr="00D20C75" w:rsidP="00D20C75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sectPr w:rsidSect="00D20C7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75"/>
    <w:rsid w:val="00D20C75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20C75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Lucida Sans Unicode" w:hAnsi="Arial" w:cs="Times New Roman"/>
      <w:kern w:val="2"/>
      <w:sz w:val="28"/>
      <w:szCs w:val="28"/>
      <w:lang w:val="uk-U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20C75"/>
    <w:rPr>
      <w:rFonts w:ascii="Arial" w:eastAsia="Lucida Sans Unicode" w:hAnsi="Arial" w:cs="Times New Roman"/>
      <w:kern w:val="2"/>
      <w:sz w:val="28"/>
      <w:szCs w:val="28"/>
      <w:lang w:val="uk-UA" w:eastAsia="x-none"/>
    </w:rPr>
  </w:style>
  <w:style w:type="character" w:styleId="Hyperlink">
    <w:name w:val="Hyperlink"/>
    <w:basedOn w:val="DefaultParagraphFont"/>
    <w:uiPriority w:val="99"/>
    <w:semiHidden/>
    <w:unhideWhenUsed/>
    <w:rsid w:val="00D20C75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nhideWhenUsed/>
    <w:rsid w:val="00D20C75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 w:cs="Times New Roman"/>
      <w:kern w:val="2"/>
      <w:sz w:val="20"/>
      <w:szCs w:val="20"/>
      <w:lang w:val="uk-UA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D20C75"/>
    <w:rPr>
      <w:rFonts w:ascii="Arial" w:eastAsia="Lucida Sans Unicode" w:hAnsi="Arial" w:cs="Times New Roman"/>
      <w:kern w:val="2"/>
      <w:sz w:val="20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D20C75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20C7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ConsNonformat">
    <w:name w:val="ConsNonformat Знак"/>
    <w:link w:val="ConsNonformat0"/>
    <w:locked/>
    <w:rsid w:val="00D20C75"/>
    <w:rPr>
      <w:rFonts w:ascii="Courier New" w:eastAsia="Times New Roman" w:hAnsi="Courier New" w:cs="Courier New"/>
      <w:sz w:val="26"/>
      <w:szCs w:val="24"/>
    </w:rPr>
  </w:style>
  <w:style w:type="paragraph" w:customStyle="1" w:styleId="ConsNonformat0">
    <w:name w:val="ConsNonformat"/>
    <w:link w:val="ConsNonformat"/>
    <w:qFormat/>
    <w:rsid w:val="00D20C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</w:rPr>
  </w:style>
  <w:style w:type="paragraph" w:customStyle="1" w:styleId="3">
    <w:name w:val="Обычный3"/>
    <w:rsid w:val="00D20C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0">
    <w:name w:val="Обычный2"/>
    <w:rsid w:val="00D20C7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4">
    <w:name w:val="Обычный4"/>
    <w:rsid w:val="00D20C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0"/>
    <w:locked/>
    <w:rsid w:val="00D20C75"/>
    <w:rPr>
      <w:sz w:val="24"/>
      <w:lang w:eastAsia="ru-RU"/>
    </w:rPr>
  </w:style>
  <w:style w:type="paragraph" w:customStyle="1" w:styleId="10">
    <w:name w:val="Обычный1"/>
    <w:link w:val="Normal0"/>
    <w:rsid w:val="00D20C75"/>
    <w:pPr>
      <w:spacing w:after="0" w:line="240" w:lineRule="auto"/>
    </w:pPr>
    <w:rPr>
      <w:sz w:val="24"/>
      <w:lang w:eastAsia="ru-RU"/>
    </w:rPr>
  </w:style>
  <w:style w:type="paragraph" w:customStyle="1" w:styleId="5">
    <w:name w:val="Обычный5"/>
    <w:rsid w:val="00D20C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rsid w:val="00D20C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789E5BB34E5D772EEE91CCCA0E26B3B357E3233BDB1196D4803E632D18FD29336C5DA5EBW7u4S" TargetMode="External" /><Relationship Id="rId5" Type="http://schemas.openxmlformats.org/officeDocument/2006/relationships/hyperlink" Target="consultantplus://offline/ref=80E704F7E7C70EC9254125E25C1764EBD710730E780A40A7F871B081FDF2DC38E02D1E7100DB1FB0c8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