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7BE2" w:rsidRPr="00767BE2" w:rsidP="00767BE2">
      <w:pPr>
        <w:pStyle w:val="Title"/>
        <w:spacing w:line="0" w:lineRule="atLeast"/>
        <w:ind w:firstLine="567"/>
        <w:jc w:val="right"/>
        <w:rPr>
          <w:bCs w:val="0"/>
          <w:sz w:val="20"/>
          <w:szCs w:val="20"/>
        </w:rPr>
      </w:pPr>
      <w:r w:rsidRPr="00767BE2">
        <w:rPr>
          <w:bCs w:val="0"/>
          <w:sz w:val="20"/>
          <w:szCs w:val="20"/>
        </w:rPr>
        <w:t xml:space="preserve">                                                                    Дело № 1-99-11/2025</w:t>
      </w:r>
    </w:p>
    <w:p w:rsidR="00767BE2" w:rsidRPr="00767BE2" w:rsidP="00767BE2">
      <w:pPr>
        <w:pStyle w:val="1"/>
        <w:spacing w:line="0" w:lineRule="atLeast"/>
        <w:ind w:firstLine="567"/>
        <w:jc w:val="right"/>
        <w:rPr>
          <w:b/>
          <w:sz w:val="20"/>
        </w:rPr>
      </w:pPr>
      <w:r w:rsidRPr="00767BE2">
        <w:rPr>
          <w:b/>
          <w:sz w:val="20"/>
        </w:rPr>
        <w:t>УИД 91</w:t>
      </w:r>
      <w:r w:rsidRPr="00767BE2">
        <w:rPr>
          <w:b/>
          <w:sz w:val="20"/>
          <w:lang w:val="en-US"/>
        </w:rPr>
        <w:t>MS</w:t>
      </w:r>
      <w:r w:rsidRPr="00767BE2">
        <w:rPr>
          <w:b/>
          <w:sz w:val="20"/>
        </w:rPr>
        <w:t>0099-01-2025-002447-04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rPr>
          <w:sz w:val="20"/>
        </w:rPr>
      </w:pPr>
      <w:r w:rsidRPr="00767BE2">
        <w:rPr>
          <w:sz w:val="20"/>
        </w:rPr>
        <w:tab/>
      </w:r>
      <w:r w:rsidRPr="00767BE2">
        <w:rPr>
          <w:sz w:val="20"/>
        </w:rPr>
        <w:tab/>
      </w:r>
      <w:r w:rsidRPr="00767BE2">
        <w:rPr>
          <w:sz w:val="20"/>
        </w:rPr>
        <w:tab/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center"/>
        <w:rPr>
          <w:b/>
          <w:sz w:val="20"/>
        </w:rPr>
      </w:pPr>
      <w:r w:rsidRPr="00767BE2">
        <w:rPr>
          <w:b/>
          <w:sz w:val="20"/>
        </w:rPr>
        <w:t>П</w:t>
      </w:r>
      <w:r w:rsidRPr="00767BE2">
        <w:rPr>
          <w:b/>
          <w:sz w:val="20"/>
        </w:rPr>
        <w:t xml:space="preserve"> О С Т А Н О В Л Е Н И Е</w:t>
      </w:r>
    </w:p>
    <w:p w:rsidR="00767BE2" w:rsidRPr="00767BE2" w:rsidP="00767BE2">
      <w:pPr>
        <w:tabs>
          <w:tab w:val="left" w:pos="567"/>
        </w:tabs>
        <w:spacing w:line="0" w:lineRule="atLeast"/>
        <w:ind w:firstLine="567"/>
        <w:jc w:val="both"/>
      </w:pPr>
    </w:p>
    <w:p w:rsidR="00767BE2" w:rsidRPr="00767BE2" w:rsidP="00767BE2">
      <w:pPr>
        <w:tabs>
          <w:tab w:val="left" w:pos="567"/>
        </w:tabs>
        <w:spacing w:line="0" w:lineRule="atLeast"/>
        <w:ind w:firstLine="567"/>
        <w:jc w:val="both"/>
      </w:pPr>
      <w:r w:rsidRPr="00767BE2">
        <w:t>г. Ялта                                                                                       11 августа 2025 года</w:t>
      </w:r>
    </w:p>
    <w:p w:rsidR="00767BE2" w:rsidRPr="00767BE2" w:rsidP="00767BE2">
      <w:pPr>
        <w:tabs>
          <w:tab w:val="left" w:pos="567"/>
        </w:tabs>
        <w:spacing w:line="0" w:lineRule="atLeast"/>
        <w:ind w:firstLine="567"/>
        <w:jc w:val="both"/>
      </w:pPr>
    </w:p>
    <w:p w:rsidR="00767BE2" w:rsidRPr="00767BE2" w:rsidP="00767BE2">
      <w:pPr>
        <w:spacing w:line="0" w:lineRule="atLeast"/>
        <w:ind w:firstLine="567"/>
        <w:jc w:val="both"/>
      </w:pPr>
      <w:r w:rsidRPr="00767BE2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767BE2" w:rsidRPr="00767BE2" w:rsidP="00767BE2">
      <w:pPr>
        <w:tabs>
          <w:tab w:val="left" w:pos="567"/>
        </w:tabs>
        <w:spacing w:line="0" w:lineRule="atLeast"/>
        <w:ind w:firstLine="567"/>
        <w:jc w:val="both"/>
      </w:pPr>
      <w:r w:rsidRPr="00767BE2">
        <w:t xml:space="preserve">при секретаре Дорошенко О.С., </w:t>
      </w:r>
    </w:p>
    <w:p w:rsidR="00767BE2" w:rsidRPr="00767BE2" w:rsidP="00767BE2">
      <w:pPr>
        <w:tabs>
          <w:tab w:val="left" w:pos="567"/>
        </w:tabs>
        <w:spacing w:line="0" w:lineRule="atLeast"/>
        <w:ind w:firstLine="567"/>
        <w:jc w:val="both"/>
      </w:pPr>
      <w:r w:rsidRPr="00767BE2">
        <w:t>с участием: государственного обвинителя –  помощника прокурора города Ялты Петрова И.В.,</w:t>
      </w:r>
    </w:p>
    <w:p w:rsidR="00767BE2" w:rsidRPr="00767BE2" w:rsidP="00767BE2">
      <w:pPr>
        <w:spacing w:line="0" w:lineRule="atLeast"/>
        <w:ind w:firstLine="567"/>
        <w:jc w:val="both"/>
        <w:rPr>
          <w:color w:val="000000"/>
          <w:lang w:bidi="ru-RU"/>
        </w:rPr>
      </w:pPr>
      <w:r w:rsidRPr="00767BE2">
        <w:t xml:space="preserve">обвиняемого </w:t>
      </w:r>
      <w:r w:rsidRPr="00767BE2">
        <w:rPr>
          <w:color w:val="000000"/>
          <w:lang w:bidi="ru-RU"/>
        </w:rPr>
        <w:t>Абдурахманова Ш.Э.,</w:t>
      </w:r>
    </w:p>
    <w:p w:rsidR="00767BE2" w:rsidRPr="00767BE2" w:rsidP="00767BE2">
      <w:pPr>
        <w:spacing w:line="0" w:lineRule="atLeast"/>
        <w:ind w:firstLine="567"/>
        <w:jc w:val="both"/>
      </w:pPr>
      <w:r w:rsidRPr="00767BE2">
        <w:t xml:space="preserve">защитника-адвоката </w:t>
      </w:r>
      <w:r w:rsidRPr="00767BE2">
        <w:t>Гавердовского</w:t>
      </w:r>
      <w:r w:rsidRPr="00767BE2">
        <w:t xml:space="preserve"> А.А.,</w:t>
      </w:r>
    </w:p>
    <w:p w:rsidR="00767BE2" w:rsidRPr="00767BE2" w:rsidP="00767BE2">
      <w:pPr>
        <w:spacing w:line="0" w:lineRule="atLeast"/>
        <w:ind w:firstLine="567"/>
        <w:jc w:val="both"/>
      </w:pPr>
      <w:r w:rsidRPr="00767BE2">
        <w:t xml:space="preserve">потерпевшего </w:t>
      </w:r>
      <w:r w:rsidRPr="00767BE2">
        <w:rPr>
          <w:color w:val="000000"/>
          <w:lang w:bidi="ru-RU"/>
        </w:rPr>
        <w:t>"ДАННЫЕ ИЗЪЯТЫ"</w:t>
      </w:r>
    </w:p>
    <w:p w:rsidR="00767BE2" w:rsidRPr="00767BE2" w:rsidP="00767BE2">
      <w:pPr>
        <w:autoSpaceDE w:val="0"/>
        <w:autoSpaceDN w:val="0"/>
        <w:adjustRightInd w:val="0"/>
        <w:spacing w:line="0" w:lineRule="atLeast"/>
        <w:ind w:firstLine="567"/>
        <w:jc w:val="both"/>
      </w:pPr>
      <w:r w:rsidRPr="00767BE2">
        <w:t xml:space="preserve">рассмотрев в предварительном слушании материалы уголовного дела в  отношении: </w:t>
      </w:r>
      <w:r w:rsidRPr="00767BE2">
        <w:rPr>
          <w:b/>
          <w:color w:val="000000"/>
          <w:lang w:bidi="ru-RU"/>
        </w:rPr>
        <w:t xml:space="preserve">Абдурахманова </w:t>
      </w:r>
      <w:r w:rsidRPr="00767BE2">
        <w:rPr>
          <w:b/>
          <w:color w:val="000000"/>
          <w:lang w:bidi="ru-RU"/>
        </w:rPr>
        <w:t>Шукуржона</w:t>
      </w:r>
      <w:r w:rsidRPr="00767BE2">
        <w:rPr>
          <w:b/>
          <w:color w:val="000000"/>
          <w:lang w:bidi="ru-RU"/>
        </w:rPr>
        <w:t xml:space="preserve"> </w:t>
      </w:r>
      <w:r w:rsidRPr="00767BE2">
        <w:rPr>
          <w:b/>
          <w:color w:val="000000"/>
          <w:lang w:bidi="ru-RU"/>
        </w:rPr>
        <w:t>Эркиновича</w:t>
      </w:r>
      <w:r w:rsidRPr="00767BE2">
        <w:rPr>
          <w:bCs/>
        </w:rPr>
        <w:t xml:space="preserve">, </w:t>
      </w:r>
      <w:r w:rsidRPr="00767BE2">
        <w:rPr>
          <w:color w:val="000000"/>
          <w:lang w:bidi="ru-RU"/>
        </w:rPr>
        <w:t>"ДАННЫЕ ИЗЪЯТЫ"</w:t>
      </w:r>
      <w:r w:rsidRPr="00767BE2">
        <w:t xml:space="preserve">, обвиняемого в совершении преступления, предусмотренного </w:t>
      </w:r>
      <w:r w:rsidRPr="00767BE2">
        <w:rPr>
          <w:color w:val="000000"/>
          <w:lang w:bidi="ru-RU"/>
        </w:rPr>
        <w:t xml:space="preserve">п. «в» ч. 2 ст. 115 </w:t>
      </w:r>
      <w:r w:rsidRPr="00767BE2">
        <w:t>УК РФ,</w:t>
      </w:r>
    </w:p>
    <w:p w:rsidR="00767BE2" w:rsidRPr="00767BE2" w:rsidP="00767BE2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jc w:val="center"/>
        <w:rPr>
          <w:sz w:val="20"/>
        </w:rPr>
      </w:pPr>
    </w:p>
    <w:p w:rsidR="00767BE2" w:rsidRPr="00767BE2" w:rsidP="00767BE2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jc w:val="center"/>
        <w:rPr>
          <w:sz w:val="20"/>
        </w:rPr>
      </w:pPr>
      <w:r w:rsidRPr="00767BE2">
        <w:rPr>
          <w:sz w:val="20"/>
        </w:rPr>
        <w:t>У С Т А Н О В И Л:</w:t>
      </w:r>
    </w:p>
    <w:p w:rsidR="00767BE2" w:rsidRPr="00767BE2" w:rsidP="00767BE2">
      <w:pPr>
        <w:spacing w:line="0" w:lineRule="atLeast"/>
        <w:ind w:firstLine="567"/>
        <w:jc w:val="both"/>
      </w:pPr>
      <w:r w:rsidRPr="00767BE2">
        <w:rPr>
          <w:color w:val="000000"/>
          <w:lang w:bidi="ru-RU"/>
        </w:rPr>
        <w:t xml:space="preserve">Абдурахманов </w:t>
      </w:r>
      <w:r w:rsidRPr="00767BE2">
        <w:rPr>
          <w:color w:val="000000"/>
          <w:lang w:bidi="ru-RU"/>
        </w:rPr>
        <w:t>Шукуржон</w:t>
      </w:r>
      <w:r w:rsidRPr="00767BE2">
        <w:rPr>
          <w:color w:val="000000"/>
          <w:lang w:bidi="ru-RU"/>
        </w:rPr>
        <w:t xml:space="preserve"> </w:t>
      </w:r>
      <w:r w:rsidRPr="00767BE2">
        <w:rPr>
          <w:color w:val="000000"/>
          <w:lang w:bidi="ru-RU"/>
        </w:rPr>
        <w:t>Эркинович</w:t>
      </w:r>
      <w:r w:rsidRPr="00767BE2">
        <w:t xml:space="preserve"> обвиняется в совершении преступления, предусмотренного </w:t>
      </w:r>
      <w:r w:rsidRPr="00767BE2">
        <w:rPr>
          <w:color w:val="000000"/>
          <w:lang w:bidi="ru-RU"/>
        </w:rPr>
        <w:t xml:space="preserve">п. «в» ч. 2 ст. 115 </w:t>
      </w:r>
      <w:r w:rsidRPr="00767BE2">
        <w:t xml:space="preserve"> УК РФ, </w:t>
      </w:r>
      <w:r w:rsidRPr="00767BE2">
        <w:rPr>
          <w:color w:val="000000"/>
          <w:lang w:bidi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767BE2">
        <w:t>, при следующих обстоятельствах.</w:t>
      </w:r>
    </w:p>
    <w:p w:rsidR="00767BE2" w:rsidRPr="00767BE2" w:rsidP="00767BE2">
      <w:pPr>
        <w:pStyle w:val="21"/>
        <w:shd w:val="clear" w:color="auto" w:fill="auto"/>
        <w:spacing w:before="0" w:after="0"/>
        <w:ind w:firstLine="567"/>
        <w:rPr>
          <w:sz w:val="20"/>
          <w:szCs w:val="20"/>
        </w:rPr>
      </w:pPr>
      <w:r w:rsidRPr="00767BE2">
        <w:rPr>
          <w:sz w:val="20"/>
          <w:szCs w:val="20"/>
        </w:rPr>
        <w:t xml:space="preserve">Согласно обвинительного акта, </w:t>
      </w:r>
      <w:r w:rsidRPr="00767BE2">
        <w:rPr>
          <w:color w:val="000000"/>
          <w:sz w:val="20"/>
          <w:szCs w:val="20"/>
          <w:lang w:eastAsia="ru-RU" w:bidi="ru-RU"/>
        </w:rPr>
        <w:t xml:space="preserve">Абдурахманов </w:t>
      </w:r>
      <w:r w:rsidRPr="00767BE2">
        <w:rPr>
          <w:color w:val="000000"/>
          <w:sz w:val="20"/>
          <w:szCs w:val="20"/>
          <w:lang w:eastAsia="ru-RU" w:bidi="ru-RU"/>
        </w:rPr>
        <w:t>Шукуржон</w:t>
      </w:r>
      <w:r w:rsidRPr="00767BE2">
        <w:rPr>
          <w:color w:val="000000"/>
          <w:sz w:val="20"/>
          <w:szCs w:val="20"/>
          <w:lang w:eastAsia="ru-RU" w:bidi="ru-RU"/>
        </w:rPr>
        <w:t xml:space="preserve"> </w:t>
      </w:r>
      <w:r w:rsidRPr="00767BE2">
        <w:rPr>
          <w:color w:val="000000"/>
          <w:sz w:val="20"/>
          <w:szCs w:val="20"/>
          <w:lang w:eastAsia="ru-RU" w:bidi="ru-RU"/>
        </w:rPr>
        <w:t>Эркинович</w:t>
      </w:r>
      <w:r w:rsidRPr="00767BE2">
        <w:rPr>
          <w:color w:val="000000"/>
          <w:sz w:val="20"/>
          <w:szCs w:val="20"/>
          <w:lang w:eastAsia="ru-RU" w:bidi="ru-RU"/>
        </w:rPr>
        <w:t>, 07.06.2025, в период времени с 22 часов 55 минут до 23 часов 05 минут, более точное время в ходе дознания не установлено, находясь в помещении комнаты №</w:t>
      </w:r>
      <w:r w:rsidRPr="00767BE2">
        <w:rPr>
          <w:sz w:val="20"/>
          <w:szCs w:val="20"/>
        </w:rPr>
        <w:t xml:space="preserve"> </w:t>
      </w:r>
      <w:r w:rsidRPr="00767BE2">
        <w:rPr>
          <w:color w:val="000000"/>
          <w:sz w:val="20"/>
          <w:szCs w:val="20"/>
          <w:lang w:eastAsia="ru-RU" w:bidi="ru-RU"/>
        </w:rPr>
        <w:t>"ДАННЫЕ ИЗЪЯТЫ"</w:t>
      </w:r>
      <w:r w:rsidRPr="00767BE2">
        <w:rPr>
          <w:color w:val="000000"/>
          <w:sz w:val="20"/>
          <w:szCs w:val="20"/>
          <w:lang w:eastAsia="ru-RU" w:bidi="ru-RU"/>
        </w:rPr>
        <w:t xml:space="preserve"> где также находился </w:t>
      </w:r>
      <w:r w:rsidRPr="00767BE2">
        <w:rPr>
          <w:color w:val="000000"/>
          <w:sz w:val="20"/>
          <w:szCs w:val="20"/>
          <w:lang w:eastAsia="ru-RU" w:bidi="ru-RU"/>
        </w:rPr>
        <w:t>"ДАННЫЕ ИЗЪЯТЫ"</w:t>
      </w:r>
      <w:r w:rsidRPr="00767BE2">
        <w:rPr>
          <w:color w:val="000000"/>
          <w:sz w:val="20"/>
          <w:szCs w:val="20"/>
          <w:lang w:eastAsia="ru-RU" w:bidi="ru-RU"/>
        </w:rPr>
        <w:t xml:space="preserve"> имея умысел, направленный на причинение </w:t>
      </w:r>
      <w:r w:rsidRPr="00767BE2">
        <w:rPr>
          <w:color w:val="000000"/>
          <w:sz w:val="20"/>
          <w:szCs w:val="20"/>
          <w:lang w:eastAsia="ru-RU" w:bidi="ru-RU"/>
        </w:rPr>
        <w:t>вреда</w:t>
      </w:r>
      <w:r w:rsidRPr="00767BE2">
        <w:rPr>
          <w:color w:val="000000"/>
          <w:sz w:val="20"/>
          <w:szCs w:val="20"/>
          <w:lang w:eastAsia="ru-RU" w:bidi="ru-RU"/>
        </w:rPr>
        <w:t xml:space="preserve"> здоровью любой степени тяжести, осознавая общественную опасность и противоправный характер своих преступных действий, предвидя наступление общественно-опасных последствий и желая их наступления, на почве внезапно возникшей личной неприязни по отношению к </w:t>
      </w:r>
      <w:r w:rsidRPr="00767BE2">
        <w:rPr>
          <w:color w:val="000000"/>
          <w:sz w:val="20"/>
          <w:szCs w:val="20"/>
          <w:lang w:eastAsia="ru-RU" w:bidi="ru-RU"/>
        </w:rPr>
        <w:t xml:space="preserve">"ДАННЫЕ </w:t>
      </w:r>
      <w:r w:rsidRPr="00767BE2">
        <w:rPr>
          <w:color w:val="000000"/>
          <w:sz w:val="20"/>
          <w:szCs w:val="20"/>
          <w:lang w:eastAsia="ru-RU" w:bidi="ru-RU"/>
        </w:rPr>
        <w:t>ИЗЪЯТЫ</w:t>
      </w:r>
      <w:r w:rsidRPr="00767BE2">
        <w:rPr>
          <w:color w:val="000000"/>
          <w:sz w:val="20"/>
          <w:szCs w:val="20"/>
          <w:lang w:eastAsia="ru-RU" w:bidi="ru-RU"/>
        </w:rPr>
        <w:t>"</w:t>
      </w:r>
      <w:r w:rsidRPr="00767BE2">
        <w:rPr>
          <w:color w:val="000000"/>
          <w:sz w:val="20"/>
          <w:szCs w:val="20"/>
          <w:lang w:eastAsia="ru-RU" w:bidi="ru-RU"/>
        </w:rPr>
        <w:t>д</w:t>
      </w:r>
      <w:r w:rsidRPr="00767BE2">
        <w:rPr>
          <w:color w:val="000000"/>
          <w:sz w:val="20"/>
          <w:szCs w:val="20"/>
          <w:lang w:eastAsia="ru-RU" w:bidi="ru-RU"/>
        </w:rPr>
        <w:t>ержа</w:t>
      </w:r>
      <w:r w:rsidRPr="00767BE2">
        <w:rPr>
          <w:color w:val="000000"/>
          <w:sz w:val="20"/>
          <w:szCs w:val="20"/>
          <w:lang w:eastAsia="ru-RU" w:bidi="ru-RU"/>
        </w:rPr>
        <w:t xml:space="preserve"> в правой руке стеклянный стакан, и применив его в качестве предмета,  используемого в качестве оружия, умышленно нанес </w:t>
      </w:r>
      <w:r w:rsidRPr="00767BE2">
        <w:rPr>
          <w:color w:val="000000"/>
          <w:sz w:val="20"/>
          <w:szCs w:val="20"/>
          <w:lang w:eastAsia="ru-RU" w:bidi="ru-RU"/>
        </w:rPr>
        <w:t xml:space="preserve">"ДАННЫЕ </w:t>
      </w:r>
      <w:r w:rsidRPr="00767BE2">
        <w:rPr>
          <w:color w:val="000000"/>
          <w:sz w:val="20"/>
          <w:szCs w:val="20"/>
          <w:lang w:eastAsia="ru-RU" w:bidi="ru-RU"/>
        </w:rPr>
        <w:t>ИЗЪЯТЫ"</w:t>
      </w:r>
      <w:r w:rsidRPr="00767BE2">
        <w:rPr>
          <w:color w:val="000000"/>
          <w:sz w:val="20"/>
          <w:szCs w:val="20"/>
          <w:lang w:eastAsia="ru-RU" w:bidi="ru-RU"/>
        </w:rPr>
        <w:t>не</w:t>
      </w:r>
      <w:r w:rsidRPr="00767BE2">
        <w:rPr>
          <w:color w:val="000000"/>
          <w:sz w:val="20"/>
          <w:szCs w:val="20"/>
          <w:lang w:eastAsia="ru-RU" w:bidi="ru-RU"/>
        </w:rPr>
        <w:t xml:space="preserve"> менее одного удара указанным стеклянным стаканом в область его лица с правой стороны, а именно: в надбровную область справа, чем причинил последнему, согласно заключению эксперта №338 от 20.06.2025, следующие телесные повреждения: одна ушибленная рана надбровной области справа, потребовавшая ее </w:t>
      </w:r>
      <w:r w:rsidRPr="00767BE2">
        <w:rPr>
          <w:color w:val="000000"/>
          <w:sz w:val="20"/>
          <w:szCs w:val="20"/>
          <w:lang w:eastAsia="ru-RU" w:bidi="ru-RU"/>
        </w:rPr>
        <w:t>ушивания</w:t>
      </w:r>
      <w:r w:rsidRPr="00767BE2">
        <w:rPr>
          <w:color w:val="000000"/>
          <w:sz w:val="20"/>
          <w:szCs w:val="20"/>
          <w:lang w:eastAsia="ru-RU" w:bidi="ru-RU"/>
        </w:rPr>
        <w:t>.</w:t>
      </w:r>
    </w:p>
    <w:p w:rsidR="00767BE2" w:rsidRPr="00767BE2" w:rsidP="00767BE2">
      <w:pPr>
        <w:pStyle w:val="21"/>
        <w:shd w:val="clear" w:color="auto" w:fill="auto"/>
        <w:spacing w:before="0" w:after="0"/>
        <w:ind w:firstLine="567"/>
        <w:rPr>
          <w:sz w:val="20"/>
          <w:szCs w:val="20"/>
        </w:rPr>
      </w:pPr>
      <w:r w:rsidRPr="00767BE2">
        <w:rPr>
          <w:color w:val="000000"/>
          <w:sz w:val="20"/>
          <w:szCs w:val="20"/>
          <w:lang w:eastAsia="ru-RU" w:bidi="ru-RU"/>
        </w:rPr>
        <w:t xml:space="preserve">Ушибленная рана надбровной области справа, потребовавшая ее </w:t>
      </w:r>
      <w:r w:rsidRPr="00767BE2">
        <w:rPr>
          <w:color w:val="000000"/>
          <w:sz w:val="20"/>
          <w:szCs w:val="20"/>
          <w:lang w:eastAsia="ru-RU" w:bidi="ru-RU"/>
        </w:rPr>
        <w:t>ушивания</w:t>
      </w:r>
      <w:r w:rsidRPr="00767BE2">
        <w:rPr>
          <w:color w:val="000000"/>
          <w:sz w:val="20"/>
          <w:szCs w:val="20"/>
          <w:lang w:eastAsia="ru-RU" w:bidi="ru-RU"/>
        </w:rPr>
        <w:t>, влечёт за собой кратковременное расстройство здоровья продолжительностью до 3 (трех) недель, до 21 (двадцати одного) дня включительно, и расценивается как повреждение, причинившее ЛЕГКИЙ вред здоровью человека (согласно п. 8.1 приложения «Медицинские критерии определения степени тяжести вреда, причиненного здоровью человека» к Приказу Министерства здравоохранения, и социального развития Российской Федерации от 24.04.2008 г. № 194</w:t>
      </w:r>
      <w:r w:rsidRPr="00767BE2">
        <w:rPr>
          <w:color w:val="000000"/>
          <w:sz w:val="20"/>
          <w:szCs w:val="20"/>
          <w:lang w:eastAsia="ru-RU" w:bidi="ru-RU"/>
        </w:rPr>
        <w:t xml:space="preserve"> (</w:t>
      </w:r>
      <w:r w:rsidRPr="00767BE2">
        <w:rPr>
          <w:color w:val="000000"/>
          <w:sz w:val="20"/>
          <w:szCs w:val="20"/>
          <w:lang w:eastAsia="ru-RU" w:bidi="ru-RU"/>
        </w:rPr>
        <w:t>н) «Об утверждении Медицинских критериев определения степени тяжести вреда, причиненного здоровью человека»).</w:t>
      </w:r>
    </w:p>
    <w:p w:rsidR="00767BE2" w:rsidRPr="00767BE2" w:rsidP="00767BE2">
      <w:pPr>
        <w:pStyle w:val="21"/>
        <w:shd w:val="clear" w:color="auto" w:fill="auto"/>
        <w:spacing w:before="0" w:after="0"/>
        <w:ind w:firstLine="567"/>
        <w:rPr>
          <w:sz w:val="20"/>
          <w:szCs w:val="20"/>
        </w:rPr>
      </w:pPr>
      <w:r w:rsidRPr="00767BE2">
        <w:rPr>
          <w:sz w:val="20"/>
          <w:szCs w:val="20"/>
        </w:rPr>
        <w:t xml:space="preserve">В судебном заседании потерпевший </w:t>
      </w:r>
      <w:r w:rsidRPr="00767BE2">
        <w:rPr>
          <w:color w:val="000000"/>
          <w:sz w:val="20"/>
          <w:szCs w:val="20"/>
          <w:lang w:eastAsia="ru-RU" w:bidi="ru-RU"/>
        </w:rPr>
        <w:t xml:space="preserve">"ДАННЫЕ </w:t>
      </w:r>
      <w:r w:rsidRPr="00767BE2">
        <w:rPr>
          <w:color w:val="000000"/>
          <w:sz w:val="20"/>
          <w:szCs w:val="20"/>
          <w:lang w:eastAsia="ru-RU" w:bidi="ru-RU"/>
        </w:rPr>
        <w:t>ИЗЪЯТЫ</w:t>
      </w:r>
      <w:r w:rsidRPr="00767BE2">
        <w:rPr>
          <w:color w:val="000000"/>
          <w:sz w:val="20"/>
          <w:szCs w:val="20"/>
          <w:lang w:eastAsia="ru-RU" w:bidi="ru-RU"/>
        </w:rPr>
        <w:t>"</w:t>
      </w:r>
      <w:r w:rsidRPr="00767BE2">
        <w:rPr>
          <w:sz w:val="20"/>
          <w:szCs w:val="20"/>
        </w:rPr>
        <w:t>д</w:t>
      </w:r>
      <w:r w:rsidRPr="00767BE2">
        <w:rPr>
          <w:sz w:val="20"/>
          <w:szCs w:val="20"/>
        </w:rPr>
        <w:t>обровольно</w:t>
      </w:r>
      <w:r w:rsidRPr="00767BE2">
        <w:rPr>
          <w:sz w:val="20"/>
          <w:szCs w:val="20"/>
        </w:rPr>
        <w:t xml:space="preserve"> и осознанно в письменном виде и устно заявил ходатайство о прекращении уголовного дела в отношении </w:t>
      </w:r>
      <w:r w:rsidRPr="00767BE2">
        <w:rPr>
          <w:color w:val="000000"/>
          <w:sz w:val="20"/>
          <w:szCs w:val="20"/>
          <w:lang w:eastAsia="ru-RU" w:bidi="ru-RU"/>
        </w:rPr>
        <w:t>Абдурахманов</w:t>
      </w:r>
      <w:r w:rsidRPr="00767BE2">
        <w:rPr>
          <w:color w:val="000000"/>
          <w:sz w:val="20"/>
          <w:szCs w:val="20"/>
          <w:lang w:bidi="ru-RU"/>
        </w:rPr>
        <w:t>а Ш.Э.</w:t>
      </w:r>
      <w:r w:rsidRPr="00767BE2">
        <w:rPr>
          <w:color w:val="000000"/>
          <w:sz w:val="20"/>
          <w:szCs w:val="20"/>
          <w:lang w:eastAsia="ru-RU" w:bidi="ru-RU"/>
        </w:rPr>
        <w:t xml:space="preserve">, </w:t>
      </w:r>
      <w:r w:rsidRPr="00767BE2">
        <w:rPr>
          <w:sz w:val="20"/>
          <w:szCs w:val="20"/>
        </w:rPr>
        <w:t>пояснив, что они с обвиняемым добровольно примирились,</w:t>
      </w:r>
      <w:r w:rsidRPr="00767BE2">
        <w:rPr>
          <w:color w:val="000000"/>
          <w:sz w:val="20"/>
          <w:szCs w:val="20"/>
          <w:lang w:eastAsia="ru-RU" w:bidi="ru-RU"/>
        </w:rPr>
        <w:t xml:space="preserve"> Абдурахманов</w:t>
      </w:r>
      <w:r w:rsidRPr="00767BE2">
        <w:rPr>
          <w:color w:val="000000"/>
          <w:sz w:val="20"/>
          <w:szCs w:val="20"/>
          <w:lang w:bidi="ru-RU"/>
        </w:rPr>
        <w:t xml:space="preserve"> Ш.Э.</w:t>
      </w:r>
      <w:r w:rsidRPr="00767BE2">
        <w:rPr>
          <w:color w:val="000000"/>
          <w:sz w:val="20"/>
          <w:szCs w:val="20"/>
          <w:lang w:eastAsia="ru-RU" w:bidi="ru-RU"/>
        </w:rPr>
        <w:t xml:space="preserve"> </w:t>
      </w:r>
      <w:r w:rsidRPr="00767BE2">
        <w:rPr>
          <w:sz w:val="20"/>
          <w:szCs w:val="20"/>
        </w:rPr>
        <w:t xml:space="preserve">полностью загладил причиненный ему вред, поэтому просил уголовное дело в отношении </w:t>
      </w:r>
      <w:r w:rsidRPr="00767BE2">
        <w:rPr>
          <w:color w:val="000000"/>
          <w:sz w:val="20"/>
          <w:szCs w:val="20"/>
          <w:lang w:eastAsia="ru-RU" w:bidi="ru-RU"/>
        </w:rPr>
        <w:t>Абдурахманов</w:t>
      </w:r>
      <w:r w:rsidRPr="00767BE2">
        <w:rPr>
          <w:color w:val="000000"/>
          <w:sz w:val="20"/>
          <w:szCs w:val="20"/>
          <w:lang w:bidi="ru-RU"/>
        </w:rPr>
        <w:t xml:space="preserve">а Ш.Э. </w:t>
      </w:r>
      <w:r w:rsidRPr="00767BE2">
        <w:rPr>
          <w:sz w:val="20"/>
          <w:szCs w:val="20"/>
        </w:rPr>
        <w:t>прекратить за его примирением с обвиняемым.</w:t>
      </w:r>
    </w:p>
    <w:p w:rsidR="00767BE2" w:rsidRPr="00767BE2" w:rsidP="00767BE2">
      <w:pPr>
        <w:pStyle w:val="3"/>
        <w:spacing w:line="0" w:lineRule="atLeast"/>
        <w:ind w:firstLine="567"/>
        <w:jc w:val="both"/>
        <w:rPr>
          <w:sz w:val="20"/>
        </w:rPr>
      </w:pPr>
      <w:r w:rsidRPr="00767BE2">
        <w:rPr>
          <w:color w:val="000000"/>
          <w:sz w:val="20"/>
          <w:lang w:bidi="ru-RU"/>
        </w:rPr>
        <w:t xml:space="preserve">Абдурахманов Ш.Э. </w:t>
      </w:r>
      <w:r w:rsidRPr="00767BE2">
        <w:rPr>
          <w:sz w:val="20"/>
        </w:rPr>
        <w:t>виновность свою в совершении вышеуказанного преступления признал полностью и заявил о том, что он с потерпевшим примирился, добровольно полностью загладил причиненный потерпевшей вред, поэтому просил дело прекратить за примирением с потерпевшим, приобщив соответствующее заявление.</w:t>
      </w:r>
    </w:p>
    <w:p w:rsidR="00767BE2" w:rsidRPr="00767BE2" w:rsidP="00767BE2">
      <w:pPr>
        <w:pStyle w:val="3"/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Защитник ходатайство потерпевшего </w:t>
      </w:r>
      <w:r w:rsidRPr="00767BE2">
        <w:rPr>
          <w:color w:val="000000"/>
          <w:sz w:val="20"/>
          <w:lang w:bidi="ru-RU"/>
        </w:rPr>
        <w:t xml:space="preserve">"ДАННЫЕ </w:t>
      </w:r>
      <w:r w:rsidRPr="00767BE2">
        <w:rPr>
          <w:color w:val="000000"/>
          <w:sz w:val="20"/>
          <w:lang w:bidi="ru-RU"/>
        </w:rPr>
        <w:t>ИЗЪЯТЫ</w:t>
      </w:r>
      <w:r w:rsidRPr="00767BE2">
        <w:rPr>
          <w:color w:val="000000"/>
          <w:sz w:val="20"/>
          <w:lang w:bidi="ru-RU"/>
        </w:rPr>
        <w:t>"</w:t>
      </w:r>
      <w:r w:rsidRPr="00767BE2">
        <w:rPr>
          <w:sz w:val="20"/>
        </w:rPr>
        <w:t>и</w:t>
      </w:r>
      <w:r w:rsidRPr="00767BE2">
        <w:rPr>
          <w:sz w:val="20"/>
        </w:rPr>
        <w:t xml:space="preserve"> заявление </w:t>
      </w:r>
      <w:r w:rsidRPr="00767BE2">
        <w:rPr>
          <w:color w:val="000000"/>
          <w:sz w:val="20"/>
          <w:lang w:bidi="ru-RU"/>
        </w:rPr>
        <w:t xml:space="preserve">Абдурахманова Ш.Э. </w:t>
      </w:r>
      <w:r w:rsidRPr="00767BE2">
        <w:rPr>
          <w:sz w:val="20"/>
        </w:rPr>
        <w:t>о прекращении уголовного дела за примирением с потерпевшей, поддержал.</w:t>
      </w:r>
    </w:p>
    <w:p w:rsidR="00767BE2" w:rsidRPr="00767BE2" w:rsidP="00767BE2">
      <w:pPr>
        <w:pStyle w:val="3"/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Прокурор, заявив об обоснованности ходатайства потерпевшего, просил его удовлетворить и производство по делу прекратить в связи с примирением потерпевшего с </w:t>
      </w:r>
      <w:r w:rsidRPr="00767BE2">
        <w:rPr>
          <w:color w:val="000000"/>
          <w:sz w:val="20"/>
          <w:lang w:bidi="ru-RU"/>
        </w:rPr>
        <w:t xml:space="preserve">Абдурахмановым Ш.Э.  </w:t>
      </w:r>
      <w:r w:rsidRPr="00767BE2">
        <w:rPr>
          <w:sz w:val="20"/>
        </w:rPr>
        <w:t>и полном возмещении причиненного потерпевшему вреда в соответствии с требованиями ст. 25 УПК РФ и ст. 76 УК РФ.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 Рассмотрев ходатайство потерпевшего, заслушав обвиняемого,  защитника, прокурора и, исследовав в совещательной комнате материалы уголовного дела, суд пришел к следующему. 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</w:t>
      </w:r>
      <w:r w:rsidRPr="00767BE2">
        <w:rPr>
          <w:sz w:val="20"/>
        </w:rPr>
        <w:t>случаях, предусмотренных статьей 76 УК РФ, если это лицо примирилось с потерпевшим и загладило причиненный тому вред.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>Таким образом, для принятия решения о прекращении уголовного дела по такому основанию как примирение сторон,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color w:val="000000"/>
          <w:sz w:val="20"/>
          <w:lang w:bidi="ru-RU"/>
        </w:rPr>
        <w:t xml:space="preserve">Абдурахманов Ш.Э.  </w:t>
      </w:r>
      <w:r w:rsidRPr="00767BE2">
        <w:rPr>
          <w:sz w:val="20"/>
        </w:rPr>
        <w:t>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признал, в содеянном раскаялся, согласен со всем, указанным в обвинительном акте,  вред потерпевшему полностью загладил.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Потерпевший </w:t>
      </w:r>
      <w:r w:rsidRPr="00767BE2">
        <w:rPr>
          <w:color w:val="000000"/>
          <w:sz w:val="20"/>
          <w:lang w:bidi="ru-RU"/>
        </w:rPr>
        <w:t xml:space="preserve">"ДАННЫЕ </w:t>
      </w:r>
      <w:r w:rsidRPr="00767BE2">
        <w:rPr>
          <w:color w:val="000000"/>
          <w:sz w:val="20"/>
          <w:lang w:bidi="ru-RU"/>
        </w:rPr>
        <w:t>ИЗЪЯТЫ</w:t>
      </w:r>
      <w:r w:rsidRPr="00767BE2">
        <w:rPr>
          <w:color w:val="000000"/>
          <w:sz w:val="20"/>
          <w:lang w:bidi="ru-RU"/>
        </w:rPr>
        <w:t>"</w:t>
      </w:r>
      <w:r w:rsidRPr="00767BE2">
        <w:rPr>
          <w:sz w:val="20"/>
        </w:rPr>
        <w:t>д</w:t>
      </w:r>
      <w:r w:rsidRPr="00767BE2">
        <w:rPr>
          <w:sz w:val="20"/>
        </w:rPr>
        <w:t>обровольно</w:t>
      </w:r>
      <w:r w:rsidRPr="00767BE2">
        <w:rPr>
          <w:sz w:val="20"/>
        </w:rPr>
        <w:t xml:space="preserve"> заявил ходатайство о прекращении дела за примирением с обвиняемым, согласился с прекращением дела в соответствии со ст. 25 УПК РФ, каких-либо претензий к обвиняемому не имеет.  </w:t>
      </w:r>
    </w:p>
    <w:p w:rsidR="00767BE2" w:rsidRPr="00767BE2" w:rsidP="00767BE2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767BE2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767BE2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767BE2">
        <w:rPr>
          <w:rFonts w:eastAsiaTheme="minorHAnsi"/>
          <w:lang w:eastAsia="en-US"/>
        </w:rPr>
        <w:t xml:space="preserve"> УК РФ и </w:t>
      </w:r>
      <w:hyperlink r:id="rId5" w:history="1">
        <w:r w:rsidRPr="00767BE2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767BE2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767BE2" w:rsidRPr="00767BE2" w:rsidP="00767BE2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767BE2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Учитывая изложенное, а также принимая во внимание мнение сторон, конкретные обстоятельства дела, суд находит ходатайство потерпевшего </w:t>
      </w:r>
      <w:r w:rsidRPr="00767BE2">
        <w:rPr>
          <w:color w:val="000000"/>
          <w:sz w:val="20"/>
          <w:lang w:bidi="ru-RU"/>
        </w:rPr>
        <w:t xml:space="preserve">"ДАННЫЕ </w:t>
      </w:r>
      <w:r w:rsidRPr="00767BE2">
        <w:rPr>
          <w:color w:val="000000"/>
          <w:sz w:val="20"/>
          <w:lang w:bidi="ru-RU"/>
        </w:rPr>
        <w:t>ИЗЪЯТЫ</w:t>
      </w:r>
      <w:r w:rsidRPr="00767BE2">
        <w:rPr>
          <w:color w:val="000000"/>
          <w:sz w:val="20"/>
          <w:lang w:bidi="ru-RU"/>
        </w:rPr>
        <w:t>"</w:t>
      </w:r>
      <w:r w:rsidRPr="00767BE2">
        <w:rPr>
          <w:sz w:val="20"/>
        </w:rPr>
        <w:t>о</w:t>
      </w:r>
      <w:r w:rsidRPr="00767BE2">
        <w:rPr>
          <w:sz w:val="20"/>
        </w:rPr>
        <w:t xml:space="preserve"> прекращении дела за их примирением с обвиняемым </w:t>
      </w:r>
      <w:r w:rsidRPr="00767BE2">
        <w:rPr>
          <w:color w:val="000000"/>
          <w:sz w:val="20"/>
          <w:lang w:bidi="ru-RU"/>
        </w:rPr>
        <w:t xml:space="preserve">Абдурахмановым Ш.Э. </w:t>
      </w:r>
      <w:r w:rsidRPr="00767BE2">
        <w:rPr>
          <w:sz w:val="20"/>
        </w:rPr>
        <w:t>обоснованным и подлежащим удовлетворению.</w:t>
      </w:r>
    </w:p>
    <w:p w:rsidR="00767BE2" w:rsidRPr="00767BE2" w:rsidP="00767BE2">
      <w:pPr>
        <w:pStyle w:val="3"/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Поэтому суд считает возможным уголовное дело в отношении </w:t>
      </w:r>
      <w:r w:rsidRPr="00767BE2">
        <w:rPr>
          <w:color w:val="000000"/>
          <w:sz w:val="20"/>
          <w:lang w:bidi="ru-RU"/>
        </w:rPr>
        <w:t>Абдурахманов Ш.Э.</w:t>
      </w:r>
      <w:r w:rsidRPr="00767BE2">
        <w:rPr>
          <w:sz w:val="20"/>
        </w:rPr>
        <w:t xml:space="preserve">,  обвиняемого в совершении преступления, предусмотренного </w:t>
      </w:r>
      <w:r w:rsidRPr="00767BE2">
        <w:rPr>
          <w:color w:val="000000"/>
          <w:sz w:val="20"/>
          <w:lang w:bidi="ru-RU"/>
        </w:rPr>
        <w:t xml:space="preserve">п. «в» ч. 2 ст. 115 </w:t>
      </w:r>
      <w:r w:rsidRPr="00767BE2">
        <w:rPr>
          <w:sz w:val="20"/>
        </w:rPr>
        <w:t>УК РФ,</w:t>
      </w:r>
      <w:r w:rsidRPr="00767BE2">
        <w:rPr>
          <w:snapToGrid w:val="0"/>
          <w:sz w:val="20"/>
        </w:rPr>
        <w:t xml:space="preserve"> </w:t>
      </w:r>
      <w:r w:rsidRPr="00767BE2">
        <w:rPr>
          <w:sz w:val="20"/>
        </w:rPr>
        <w:t>прекратить за их примирением с потерпевшим по основанию, предусмотренному ст. 25 УПК РФ.</w:t>
      </w:r>
    </w:p>
    <w:p w:rsidR="00767BE2" w:rsidRPr="00767BE2" w:rsidP="00767BE2">
      <w:pPr>
        <w:pStyle w:val="2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Меру пресечения, избранную в отношении </w:t>
      </w:r>
      <w:r w:rsidRPr="00767BE2">
        <w:rPr>
          <w:color w:val="000000"/>
          <w:sz w:val="20"/>
          <w:lang w:bidi="ru-RU"/>
        </w:rPr>
        <w:t>Абдурахманова Ш.Э.</w:t>
      </w:r>
      <w:r w:rsidRPr="00767BE2">
        <w:rPr>
          <w:sz w:val="20"/>
        </w:rPr>
        <w:t>,  в виде подписки о невыезде и надлежащем поведении до вступления постановления в законную силу оставить без изменения, а по вступлении - отменить.</w:t>
      </w:r>
    </w:p>
    <w:p w:rsidR="00767BE2" w:rsidRPr="00767BE2" w:rsidP="00767BE2">
      <w:pPr>
        <w:pStyle w:val="BodyText"/>
        <w:tabs>
          <w:tab w:val="left" w:pos="567"/>
        </w:tabs>
        <w:spacing w:after="0" w:line="0" w:lineRule="atLeast"/>
        <w:ind w:firstLine="567"/>
        <w:jc w:val="both"/>
      </w:pPr>
      <w:r w:rsidRPr="00767BE2">
        <w:t xml:space="preserve">Вопрос о вещественных доказательствах следует разрешить в порядке </w:t>
      </w:r>
      <w:r w:rsidRPr="00767BE2">
        <w:t>ст.ст</w:t>
      </w:r>
      <w:r w:rsidRPr="00767BE2">
        <w:t xml:space="preserve">. 81-82 УПК РФ. </w:t>
      </w:r>
    </w:p>
    <w:p w:rsidR="00767BE2" w:rsidRPr="00767BE2" w:rsidP="00767BE2">
      <w:pPr>
        <w:pStyle w:val="Normal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>На основании изложенного и руководствуясь ст. 25, ст. 239 УПК РФ, мировой судья,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center"/>
        <w:rPr>
          <w:sz w:val="20"/>
        </w:rPr>
      </w:pPr>
      <w:r w:rsidRPr="00767BE2">
        <w:rPr>
          <w:sz w:val="20"/>
        </w:rPr>
        <w:t>П</w:t>
      </w:r>
      <w:r w:rsidRPr="00767BE2">
        <w:rPr>
          <w:sz w:val="20"/>
        </w:rPr>
        <w:t xml:space="preserve"> О С Т А Н О В И Л:</w:t>
      </w:r>
    </w:p>
    <w:p w:rsidR="00767BE2" w:rsidRPr="00767BE2" w:rsidP="00767BE2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EastAsia"/>
        </w:rPr>
      </w:pPr>
    </w:p>
    <w:p w:rsidR="00767BE2" w:rsidRPr="00767BE2" w:rsidP="00767BE2">
      <w:pPr>
        <w:widowControl w:val="0"/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EastAsia"/>
        </w:rPr>
      </w:pPr>
      <w:r w:rsidRPr="00767BE2">
        <w:rPr>
          <w:rFonts w:eastAsiaTheme="minorEastAsia"/>
        </w:rPr>
        <w:t xml:space="preserve">Ходатайство потерпевшего </w:t>
      </w:r>
      <w:r w:rsidRPr="00767BE2">
        <w:rPr>
          <w:color w:val="000000"/>
          <w:lang w:bidi="ru-RU"/>
        </w:rPr>
        <w:t>"ДАННЫЕ ИЗЪЯТЫ"</w:t>
      </w:r>
      <w:r w:rsidRPr="00767BE2">
        <w:rPr>
          <w:rFonts w:eastAsiaTheme="minorEastAsia"/>
        </w:rPr>
        <w:t xml:space="preserve">– удовлетворить. </w:t>
      </w:r>
    </w:p>
    <w:p w:rsidR="00767BE2" w:rsidRPr="00767BE2" w:rsidP="00767BE2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Прекратить уголовное дело в отношении </w:t>
      </w:r>
      <w:r w:rsidRPr="00767BE2">
        <w:rPr>
          <w:color w:val="000000"/>
          <w:sz w:val="20"/>
          <w:lang w:bidi="ru-RU"/>
        </w:rPr>
        <w:t xml:space="preserve">Абдурахманова </w:t>
      </w:r>
      <w:r w:rsidRPr="00767BE2">
        <w:rPr>
          <w:color w:val="000000"/>
          <w:sz w:val="20"/>
          <w:lang w:bidi="ru-RU"/>
        </w:rPr>
        <w:t>Шукуржона</w:t>
      </w:r>
      <w:r w:rsidRPr="00767BE2">
        <w:rPr>
          <w:color w:val="000000"/>
          <w:sz w:val="20"/>
          <w:lang w:bidi="ru-RU"/>
        </w:rPr>
        <w:t xml:space="preserve"> </w:t>
      </w:r>
      <w:r w:rsidRPr="00767BE2">
        <w:rPr>
          <w:color w:val="000000"/>
          <w:sz w:val="20"/>
          <w:lang w:bidi="ru-RU"/>
        </w:rPr>
        <w:t>Эркиновича</w:t>
      </w:r>
      <w:r w:rsidRPr="00767BE2">
        <w:rPr>
          <w:bCs/>
          <w:sz w:val="20"/>
        </w:rPr>
        <w:t xml:space="preserve">, </w:t>
      </w:r>
      <w:r w:rsidRPr="00767BE2">
        <w:rPr>
          <w:sz w:val="20"/>
        </w:rPr>
        <w:t xml:space="preserve">обвиняемого  в совершении преступления, предусмотренного </w:t>
      </w:r>
      <w:r w:rsidRPr="00767BE2">
        <w:rPr>
          <w:color w:val="000000"/>
          <w:sz w:val="20"/>
          <w:lang w:bidi="ru-RU"/>
        </w:rPr>
        <w:t xml:space="preserve">п. «в» ч. 2 ст. 115 </w:t>
      </w:r>
      <w:r w:rsidRPr="00767BE2">
        <w:rPr>
          <w:sz w:val="20"/>
        </w:rPr>
        <w:t>УК РФ</w:t>
      </w:r>
      <w:r w:rsidRPr="00767BE2">
        <w:rPr>
          <w:snapToGrid w:val="0"/>
          <w:sz w:val="20"/>
        </w:rPr>
        <w:t xml:space="preserve">, </w:t>
      </w:r>
      <w:r w:rsidRPr="00767BE2">
        <w:rPr>
          <w:sz w:val="20"/>
        </w:rPr>
        <w:t xml:space="preserve">по основанию, предусмотренному ст.25 УПК РФ, </w:t>
      </w:r>
      <w:r w:rsidRPr="00767BE2">
        <w:rPr>
          <w:snapToGrid w:val="0"/>
          <w:sz w:val="20"/>
        </w:rPr>
        <w:t>в связи с примирением сторон</w:t>
      </w:r>
      <w:r w:rsidRPr="00767BE2">
        <w:rPr>
          <w:sz w:val="20"/>
        </w:rPr>
        <w:t>.</w:t>
      </w:r>
    </w:p>
    <w:p w:rsidR="00767BE2" w:rsidRPr="00767BE2" w:rsidP="00767BE2">
      <w:pPr>
        <w:pStyle w:val="2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 xml:space="preserve">Меру пресечения, избранную в отношении </w:t>
      </w:r>
      <w:r w:rsidRPr="00767BE2">
        <w:rPr>
          <w:color w:val="000000"/>
          <w:sz w:val="20"/>
          <w:lang w:bidi="ru-RU"/>
        </w:rPr>
        <w:t>Абдурахманова Ш.Э.</w:t>
      </w:r>
      <w:r w:rsidRPr="00767BE2">
        <w:rPr>
          <w:sz w:val="20"/>
        </w:rPr>
        <w:t>,  в виде подписки о невыезде и надлежащем поведении до вступления постановления в законную силу оставить без изменения, а по вступлении - отменить.</w:t>
      </w:r>
    </w:p>
    <w:p w:rsidR="00767BE2" w:rsidRPr="00767BE2" w:rsidP="00767BE2">
      <w:pPr>
        <w:pStyle w:val="2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767BE2">
        <w:rPr>
          <w:sz w:val="20"/>
        </w:rPr>
        <w:t>Вещественные доказательства по делу отсутствуют.</w:t>
      </w:r>
    </w:p>
    <w:p w:rsidR="00767BE2" w:rsidRPr="00767BE2" w:rsidP="00767BE2">
      <w:pPr>
        <w:spacing w:line="0" w:lineRule="atLeast"/>
        <w:ind w:firstLine="567"/>
        <w:jc w:val="both"/>
      </w:pPr>
      <w:r w:rsidRPr="00767BE2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767BE2" w:rsidRPr="00767BE2" w:rsidP="00767BE2">
      <w:pPr>
        <w:spacing w:line="0" w:lineRule="atLeast"/>
        <w:ind w:firstLine="567"/>
        <w:jc w:val="both"/>
      </w:pPr>
    </w:p>
    <w:p w:rsidR="00767BE2" w:rsidRPr="00767BE2" w:rsidP="00767BE2">
      <w:pPr>
        <w:spacing w:line="0" w:lineRule="atLeast"/>
        <w:ind w:firstLine="567"/>
        <w:jc w:val="both"/>
      </w:pPr>
    </w:p>
    <w:p w:rsidR="00F92E94" w:rsidRPr="00767BE2" w:rsidP="00767BE2">
      <w:pPr>
        <w:spacing w:line="0" w:lineRule="atLeast"/>
        <w:ind w:firstLine="567"/>
        <w:jc w:val="both"/>
      </w:pPr>
      <w:r w:rsidRPr="00767BE2">
        <w:t>Мировой судья</w:t>
      </w:r>
      <w:r w:rsidRPr="00767BE2">
        <w:tab/>
      </w:r>
      <w:r w:rsidRPr="00767BE2">
        <w:tab/>
      </w:r>
      <w:r w:rsidRPr="00767BE2">
        <w:tab/>
      </w:r>
      <w:r w:rsidRPr="00767BE2">
        <w:tab/>
        <w:t xml:space="preserve">                </w:t>
      </w:r>
      <w:r w:rsidRPr="00767BE2">
        <w:t xml:space="preserve">                 О.В. Переверзева</w:t>
      </w:r>
    </w:p>
    <w:sectPr w:rsidSect="00BA1FB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E2"/>
    <w:rsid w:val="00767BE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BE2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767BE2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767B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767BE2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767B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767B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767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767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767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basedOn w:val="DefaultParagraphFont"/>
    <w:link w:val="21"/>
    <w:locked/>
    <w:rsid w:val="00767B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67BE2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customStyle="1" w:styleId="3">
    <w:name w:val="Обычный3"/>
    <w:rsid w:val="00767B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 + Полужирный"/>
    <w:basedOn w:val="20"/>
    <w:rsid w:val="00767B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