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7FB" w:rsidRPr="005B5EBA" w:rsidP="00E277FB">
      <w:pPr>
        <w:pStyle w:val="1"/>
        <w:tabs>
          <w:tab w:val="left" w:pos="567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B5EBA">
        <w:rPr>
          <w:rFonts w:ascii="Times New Roman" w:hAnsi="Times New Roman" w:cs="Times New Roman"/>
          <w:sz w:val="20"/>
          <w:szCs w:val="20"/>
        </w:rPr>
        <w:t xml:space="preserve">       </w:t>
      </w:r>
      <w:r w:rsidRPr="005B5EBA" w:rsidR="001143F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5EBA">
        <w:rPr>
          <w:rFonts w:ascii="Times New Roman" w:hAnsi="Times New Roman" w:cs="Times New Roman"/>
          <w:sz w:val="20"/>
          <w:szCs w:val="20"/>
        </w:rPr>
        <w:t>Дело № 1-99-16</w:t>
      </w:r>
      <w:r w:rsidRPr="005B5EBA">
        <w:rPr>
          <w:rFonts w:ascii="Times New Roman" w:hAnsi="Times New Roman" w:cs="Times New Roman"/>
          <w:sz w:val="20"/>
          <w:szCs w:val="20"/>
        </w:rPr>
        <w:t>/2022</w:t>
      </w:r>
      <w:r w:rsidRPr="005B5EBA">
        <w:rPr>
          <w:rFonts w:ascii="Times New Roman" w:hAnsi="Times New Roman" w:cs="Times New Roman"/>
          <w:sz w:val="20"/>
          <w:szCs w:val="20"/>
        </w:rPr>
        <w:tab/>
      </w:r>
    </w:p>
    <w:p w:rsidR="00E277FB" w:rsidRPr="005B5EBA" w:rsidP="00E277FB">
      <w:pPr>
        <w:jc w:val="right"/>
        <w:rPr>
          <w:color w:val="000000"/>
        </w:rPr>
      </w:pPr>
      <w:r w:rsidRPr="005B5EBA">
        <w:rPr>
          <w:color w:val="000000"/>
        </w:rPr>
        <w:t xml:space="preserve">УИД № </w:t>
      </w:r>
      <w:r w:rsidRPr="005B5EBA" w:rsidR="00151B6C">
        <w:rPr>
          <w:color w:val="000000"/>
          <w:shd w:val="clear" w:color="auto" w:fill="FFFFFF"/>
        </w:rPr>
        <w:t>91MS0099-01-2022-001477-53</w:t>
      </w:r>
    </w:p>
    <w:p w:rsidR="00E277FB" w:rsidRPr="005B5EBA" w:rsidP="00E277FB">
      <w:pPr>
        <w:pStyle w:val="1"/>
        <w:tabs>
          <w:tab w:val="left" w:pos="567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277FB" w:rsidRPr="005B5EBA" w:rsidP="00E277FB">
      <w:pPr>
        <w:pStyle w:val="1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EBA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420A8" w:rsidRPr="005B5EBA" w:rsidP="00D420A8">
      <w:pPr>
        <w:pStyle w:val="20"/>
        <w:jc w:val="center"/>
        <w:rPr>
          <w:b/>
          <w:sz w:val="20"/>
        </w:rPr>
      </w:pPr>
      <w:r w:rsidRPr="005B5EBA">
        <w:rPr>
          <w:b/>
          <w:sz w:val="20"/>
        </w:rPr>
        <w:t xml:space="preserve">о прекращении уголовного дела </w:t>
      </w:r>
    </w:p>
    <w:p w:rsidR="00E277FB" w:rsidRPr="005B5EBA" w:rsidP="00E277FB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7FB" w:rsidRPr="005B5EBA" w:rsidP="00E277FB">
      <w:pPr>
        <w:tabs>
          <w:tab w:val="left" w:pos="567"/>
        </w:tabs>
        <w:ind w:firstLine="567"/>
        <w:jc w:val="both"/>
      </w:pPr>
      <w:r w:rsidRPr="005B5EBA">
        <w:t xml:space="preserve">г. Ялта Республика Крым                              </w:t>
      </w:r>
      <w:r w:rsidRPr="005B5EBA" w:rsidR="001601E0">
        <w:t xml:space="preserve">               22 ноября 2022 года</w:t>
      </w:r>
    </w:p>
    <w:p w:rsidR="00E277FB" w:rsidRPr="005B5EBA" w:rsidP="00E277FB">
      <w:pPr>
        <w:tabs>
          <w:tab w:val="left" w:pos="567"/>
        </w:tabs>
        <w:ind w:firstLine="567"/>
        <w:jc w:val="both"/>
      </w:pPr>
    </w:p>
    <w:p w:rsidR="00E277FB" w:rsidRPr="005B5EBA" w:rsidP="00E277FB">
      <w:pPr>
        <w:tabs>
          <w:tab w:val="left" w:pos="567"/>
        </w:tabs>
        <w:ind w:firstLine="567"/>
        <w:jc w:val="both"/>
      </w:pPr>
      <w:r w:rsidRPr="005B5EBA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E277FB" w:rsidRPr="005B5EBA" w:rsidP="00E277FB">
      <w:pPr>
        <w:tabs>
          <w:tab w:val="left" w:pos="567"/>
        </w:tabs>
        <w:ind w:firstLine="567"/>
        <w:jc w:val="both"/>
      </w:pPr>
      <w:r w:rsidRPr="005B5EBA">
        <w:t xml:space="preserve">при помощнике судьи </w:t>
      </w:r>
      <w:r w:rsidRPr="005B5EBA">
        <w:t>–</w:t>
      </w:r>
      <w:r w:rsidRPr="005B5EBA" w:rsidR="001601E0">
        <w:t>К</w:t>
      </w:r>
      <w:r w:rsidRPr="005B5EBA" w:rsidR="001601E0">
        <w:t>улешовой В.В.,</w:t>
      </w:r>
      <w:r w:rsidRPr="005B5EBA">
        <w:t xml:space="preserve"> </w:t>
      </w:r>
    </w:p>
    <w:p w:rsidR="00E277FB" w:rsidRPr="005B5EBA" w:rsidP="00E277FB">
      <w:pPr>
        <w:ind w:firstLine="567"/>
        <w:jc w:val="both"/>
        <w:rPr>
          <w:color w:val="FF0000"/>
        </w:rPr>
      </w:pPr>
      <w:r w:rsidRPr="005B5EBA">
        <w:t>с участием: государ</w:t>
      </w:r>
      <w:r w:rsidRPr="005B5EBA" w:rsidR="00F63FA6">
        <w:t>ственного обвинителя – заместителя</w:t>
      </w:r>
      <w:r w:rsidRPr="005B5EBA">
        <w:t xml:space="preserve"> прокурора города Ялты </w:t>
      </w:r>
      <w:r w:rsidRPr="005B5EBA" w:rsidR="00F63FA6">
        <w:t>Шмыдова</w:t>
      </w:r>
      <w:r w:rsidRPr="005B5EBA" w:rsidR="00F63FA6">
        <w:t xml:space="preserve"> Н.А.,</w:t>
      </w:r>
    </w:p>
    <w:p w:rsidR="00E277FB" w:rsidRPr="005B5EBA" w:rsidP="00E277FB">
      <w:pPr>
        <w:ind w:firstLine="567"/>
        <w:jc w:val="both"/>
      </w:pPr>
      <w:r w:rsidRPr="005B5EBA">
        <w:t>защитника – адвоката Степаненко С.С.,</w:t>
      </w:r>
    </w:p>
    <w:p w:rsidR="00016B85" w:rsidRPr="005B5EBA" w:rsidP="00E277FB">
      <w:pPr>
        <w:ind w:firstLine="567"/>
        <w:jc w:val="both"/>
      </w:pPr>
      <w:r w:rsidRPr="005B5EBA">
        <w:t xml:space="preserve">несовершеннолетнего </w:t>
      </w:r>
      <w:r w:rsidRPr="005B5EBA" w:rsidR="00837441">
        <w:t>подсудимого</w:t>
      </w:r>
      <w:r w:rsidRPr="005B5EBA" w:rsidR="00E277FB">
        <w:t xml:space="preserve"> </w:t>
      </w:r>
      <w:r w:rsidRPr="005B5EBA">
        <w:t>Красногрудь</w:t>
      </w:r>
      <w:r w:rsidRPr="005B5EBA">
        <w:t xml:space="preserve"> </w:t>
      </w:r>
      <w:r w:rsidRPr="005B5EBA" w:rsidR="005B5EBA">
        <w:t xml:space="preserve">«ДАННЫЕ ИЗЪЯТЫ» </w:t>
      </w:r>
      <w:r w:rsidRPr="005B5EBA">
        <w:t xml:space="preserve">законного представителя несовершеннолетнего обвиняемого </w:t>
      </w:r>
      <w:r w:rsidRPr="005B5EBA">
        <w:t>Красногрудь</w:t>
      </w:r>
      <w:r w:rsidRPr="005B5EBA" w:rsidR="005B5EBA">
        <w:t xml:space="preserve"> </w:t>
      </w:r>
      <w:r w:rsidRPr="005B5EBA" w:rsidR="005B5EBA">
        <w:t xml:space="preserve">«ДАННЫЕ ИЗЪЯТЫ» </w:t>
      </w:r>
      <w:r w:rsidRPr="005B5EBA">
        <w:t xml:space="preserve">– </w:t>
      </w:r>
      <w:r w:rsidRPr="005B5EBA">
        <w:t>Красногрудь</w:t>
      </w:r>
      <w:r w:rsidRPr="005B5EBA">
        <w:t xml:space="preserve"> </w:t>
      </w:r>
      <w:r w:rsidRPr="005B5EBA" w:rsidR="005B5EBA">
        <w:t>«ДАННЫЕ ИЗЪЯТЫ»</w:t>
      </w:r>
    </w:p>
    <w:p w:rsidR="005B5EBA" w:rsidRPr="005B5EBA" w:rsidP="00E277FB">
      <w:pPr>
        <w:ind w:right="-2" w:firstLine="567"/>
        <w:jc w:val="both"/>
      </w:pPr>
      <w:r w:rsidRPr="005B5EBA">
        <w:t xml:space="preserve">потерпевшего </w:t>
      </w:r>
      <w:r w:rsidRPr="005B5EBA" w:rsidR="001A5CA2">
        <w:t>Прокошина</w:t>
      </w:r>
      <w:r w:rsidRPr="005B5EBA" w:rsidR="001A5CA2">
        <w:t xml:space="preserve"> </w:t>
      </w:r>
      <w:r w:rsidRPr="005B5EBA">
        <w:t xml:space="preserve">«ДАННЫЕ ИЗЪЯТЫ» </w:t>
      </w:r>
    </w:p>
    <w:p w:rsidR="001A5CA2" w:rsidRPr="005B5EBA" w:rsidP="00E277FB">
      <w:pPr>
        <w:ind w:right="-2" w:firstLine="567"/>
        <w:jc w:val="both"/>
      </w:pPr>
      <w:r w:rsidRPr="005B5EBA">
        <w:t xml:space="preserve">представителя потерпевшего </w:t>
      </w:r>
      <w:r w:rsidRPr="005B5EBA" w:rsidR="006B35E2">
        <w:t xml:space="preserve">адвоката </w:t>
      </w:r>
      <w:r w:rsidRPr="005B5EBA">
        <w:t>Глушач</w:t>
      </w:r>
      <w:r w:rsidRPr="005B5EBA">
        <w:t xml:space="preserve"> </w:t>
      </w:r>
      <w:r w:rsidRPr="005B5EBA" w:rsidR="005B5EBA">
        <w:t>«ДАННЫЕ ИЗЪЯТЫ»</w:t>
      </w:r>
    </w:p>
    <w:p w:rsidR="00E277FB" w:rsidRPr="005B5EBA" w:rsidP="00AB44B7">
      <w:pPr>
        <w:ind w:left="-142" w:right="-1"/>
        <w:jc w:val="both"/>
      </w:pPr>
      <w:r w:rsidRPr="005B5EBA">
        <w:t xml:space="preserve">рассмотрев в открытом судебном заседании уголовное дело в отношении: </w:t>
      </w:r>
      <w:r w:rsidRPr="005B5EBA" w:rsidR="00AB44B7">
        <w:rPr>
          <w:b/>
        </w:rPr>
        <w:t>Красногрудь</w:t>
      </w:r>
      <w:r w:rsidRPr="005B5EBA" w:rsidR="00AB44B7">
        <w:rPr>
          <w:b/>
        </w:rPr>
        <w:t xml:space="preserve"> </w:t>
      </w:r>
      <w:r w:rsidRPr="005B5EBA" w:rsidR="005B5EBA">
        <w:t xml:space="preserve">«ДАННЫЕ ИЗЪЯТЫ» </w:t>
      </w:r>
      <w:r w:rsidRPr="005B5EBA">
        <w:t>обвиняемого в совершении преступления, пре</w:t>
      </w:r>
      <w:r w:rsidRPr="005B5EBA" w:rsidR="00D420A8">
        <w:t>дусмотренного по ч. 1</w:t>
      </w:r>
      <w:r w:rsidRPr="005B5EBA">
        <w:t xml:space="preserve"> ст. </w:t>
      </w:r>
      <w:r w:rsidRPr="005B5EBA" w:rsidR="00D420A8">
        <w:t>112</w:t>
      </w:r>
      <w:r w:rsidRPr="005B5EBA">
        <w:t xml:space="preserve"> УК РФ,</w:t>
      </w:r>
    </w:p>
    <w:p w:rsidR="00D420A8" w:rsidRPr="005B5EBA" w:rsidP="00AB44B7">
      <w:pPr>
        <w:ind w:left="-142" w:right="-1"/>
        <w:jc w:val="both"/>
      </w:pPr>
    </w:p>
    <w:p w:rsidR="00D420A8" w:rsidRPr="005B5EBA" w:rsidP="00AB44B7">
      <w:pPr>
        <w:ind w:left="-142" w:right="-1"/>
        <w:jc w:val="both"/>
      </w:pPr>
      <w:r w:rsidRPr="005B5EBA">
        <w:tab/>
      </w:r>
      <w:r w:rsidRPr="005B5EBA" w:rsidR="000419A7">
        <w:tab/>
      </w:r>
      <w:r w:rsidRPr="005B5EBA" w:rsidR="000419A7">
        <w:tab/>
      </w:r>
      <w:r w:rsidRPr="005B5EBA" w:rsidR="000419A7">
        <w:tab/>
      </w:r>
      <w:r w:rsidRPr="005B5EBA" w:rsidR="000419A7">
        <w:tab/>
      </w:r>
      <w:r w:rsidRPr="005B5EBA" w:rsidR="000419A7">
        <w:tab/>
      </w:r>
      <w:r w:rsidRPr="005B5EBA">
        <w:t>УСТАНОВИЛ:</w:t>
      </w:r>
    </w:p>
    <w:p w:rsidR="001D0762" w:rsidRPr="005B5EBA" w:rsidP="001D0762">
      <w:pPr>
        <w:pStyle w:val="20"/>
        <w:jc w:val="both"/>
        <w:rPr>
          <w:rStyle w:val="4"/>
          <w:b w:val="0"/>
          <w:bCs w:val="0"/>
          <w:sz w:val="20"/>
          <w:shd w:val="clear" w:color="auto" w:fill="auto"/>
        </w:rPr>
      </w:pPr>
      <w:r w:rsidRPr="005B5EBA">
        <w:rPr>
          <w:sz w:val="20"/>
        </w:rPr>
        <w:tab/>
      </w:r>
      <w:r w:rsidRPr="005B5EBA" w:rsidR="00D420A8">
        <w:rPr>
          <w:sz w:val="20"/>
        </w:rPr>
        <w:t xml:space="preserve">Органами следствия </w:t>
      </w:r>
      <w:r w:rsidRPr="005B5EBA" w:rsidR="00E15B6B">
        <w:rPr>
          <w:sz w:val="20"/>
        </w:rPr>
        <w:t>Красногрудь</w:t>
      </w:r>
      <w:r w:rsidRPr="005B5EBA" w:rsidR="00E15B6B">
        <w:rPr>
          <w:sz w:val="20"/>
        </w:rPr>
        <w:t xml:space="preserve"> </w:t>
      </w:r>
      <w:r w:rsidRPr="005B5EBA" w:rsidR="005B5EBA">
        <w:rPr>
          <w:sz w:val="20"/>
        </w:rPr>
        <w:t xml:space="preserve">«ДАННЫЕ ИЗЪЯТЫ» </w:t>
      </w:r>
      <w:r w:rsidRPr="005B5EBA" w:rsidR="00D420A8">
        <w:rPr>
          <w:sz w:val="20"/>
        </w:rPr>
        <w:t xml:space="preserve">обвиняется в совершении </w:t>
      </w:r>
      <w:r w:rsidRPr="005B5EBA">
        <w:rPr>
          <w:sz w:val="20"/>
        </w:rPr>
        <w:t xml:space="preserve">преступления, предусмотренного по ч. 1 ст. 112 </w:t>
      </w:r>
      <w:r w:rsidRPr="005B5EBA" w:rsidR="00D420A8">
        <w:rPr>
          <w:sz w:val="20"/>
        </w:rPr>
        <w:t>УК РФ</w:t>
      </w:r>
      <w:r w:rsidRPr="005B5EBA">
        <w:rPr>
          <w:rStyle w:val="4"/>
          <w:b w:val="0"/>
          <w:bCs w:val="0"/>
          <w:color w:val="000000"/>
          <w:sz w:val="20"/>
        </w:rPr>
        <w:t xml:space="preserve">, то есть </w:t>
      </w:r>
      <w:r w:rsidRPr="005B5EBA">
        <w:rPr>
          <w:sz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5B5EBA" w:rsidR="00B7676D">
        <w:rPr>
          <w:sz w:val="20"/>
        </w:rPr>
        <w:t>,</w:t>
      </w:r>
      <w:r w:rsidRPr="005B5EBA">
        <w:rPr>
          <w:rStyle w:val="4"/>
          <w:b w:val="0"/>
          <w:bCs w:val="0"/>
          <w:color w:val="000000"/>
          <w:sz w:val="20"/>
        </w:rPr>
        <w:t xml:space="preserve"> при следующих обстоятельствах.</w:t>
      </w:r>
    </w:p>
    <w:p w:rsidR="00D420A8" w:rsidRPr="005B5EBA" w:rsidP="0075622E">
      <w:pPr>
        <w:jc w:val="both"/>
      </w:pPr>
      <w:r w:rsidRPr="005B5EBA">
        <w:tab/>
        <w:t>Так,</w:t>
      </w:r>
      <w:r w:rsidRPr="005B5EBA" w:rsidR="00E15B6B">
        <w:t xml:space="preserve"> </w:t>
      </w:r>
      <w:r w:rsidRPr="005B5EBA" w:rsidR="00F63FA6">
        <w:t>у несовершеннолетнего</w:t>
      </w:r>
      <w:r w:rsidRPr="005B5EBA" w:rsidR="0075622E">
        <w:t xml:space="preserve"> </w:t>
      </w:r>
      <w:r w:rsidRPr="005B5EBA" w:rsidR="00E15B6B">
        <w:t>Красногрудь</w:t>
      </w:r>
      <w:r w:rsidRPr="005B5EBA" w:rsidR="00E15B6B">
        <w:t xml:space="preserve"> </w:t>
      </w:r>
      <w:r w:rsidRPr="005B5EBA" w:rsidR="005B5EBA">
        <w:t xml:space="preserve">«ДАННЫЕ ИЗЪЯТЫ» </w:t>
      </w:r>
      <w:r w:rsidRPr="005B5EBA" w:rsidR="00E15B6B">
        <w:t>03.02.2021 в период времени с 21 часа 30 мин</w:t>
      </w:r>
      <w:r w:rsidRPr="005B5EBA" w:rsidR="00F63FA6">
        <w:t>ут по 22 часа 00 минут, находившегося</w:t>
      </w:r>
      <w:r w:rsidRPr="005B5EBA" w:rsidR="00E15B6B">
        <w:t xml:space="preserve"> на территории «Стахановского парка» расположенного в районе дома №15 по ул. Стахановская, пгт. </w:t>
      </w:r>
      <w:r w:rsidRPr="005B5EBA" w:rsidR="00E15B6B">
        <w:t xml:space="preserve">Массандра, г. Ялта, Республики Крым, где также находился несовершеннолетний </w:t>
      </w:r>
      <w:r w:rsidRPr="005B5EBA" w:rsidR="00E15B6B">
        <w:t>Прокошин</w:t>
      </w:r>
      <w:r w:rsidRPr="005B5EBA" w:rsidR="00E15B6B">
        <w:t xml:space="preserve"> </w:t>
      </w:r>
      <w:r w:rsidRPr="005B5EBA" w:rsidR="005B5EBA">
        <w:t xml:space="preserve">«ДАННЫЕ ИЗЪЯТЫ» </w:t>
      </w:r>
      <w:r w:rsidRPr="005B5EBA" w:rsidR="00E15B6B">
        <w:t>в ходе внезапно возникшего между ними конфликта, на почве</w:t>
      </w:r>
      <w:r w:rsidRPr="005B5EBA" w:rsidR="00F63FA6">
        <w:t xml:space="preserve"> неприязненных отношений, </w:t>
      </w:r>
      <w:r w:rsidRPr="005B5EBA" w:rsidR="00E15B6B">
        <w:t xml:space="preserve"> возник умысел, направленный на умышленное причинение средней тяжести вреда здоровью, не опасного для жизни </w:t>
      </w:r>
      <w:r w:rsidRPr="005B5EBA" w:rsidR="00E15B6B">
        <w:t>Прокошина</w:t>
      </w:r>
      <w:r w:rsidRPr="005B5EBA" w:rsidR="00E15B6B">
        <w:t xml:space="preserve"> </w:t>
      </w:r>
      <w:r w:rsidRPr="005B5EBA" w:rsidR="005B5EBA">
        <w:t xml:space="preserve">«ДАННЫЕ ИЗЪЯТЫ» </w:t>
      </w:r>
      <w:r w:rsidRPr="005B5EBA" w:rsidR="00E15B6B">
        <w:t xml:space="preserve">В вышеуказанный день и время, несовершеннолетний </w:t>
      </w:r>
      <w:r w:rsidRPr="005B5EBA" w:rsidR="00E15B6B">
        <w:t>Красногрудь</w:t>
      </w:r>
      <w:r w:rsidRPr="005B5EBA" w:rsidR="00E15B6B">
        <w:t xml:space="preserve"> </w:t>
      </w:r>
      <w:r w:rsidRPr="005B5EBA" w:rsidR="005B5EBA">
        <w:t xml:space="preserve">«ДАННЫЕ ИЗЪЯТЫ» </w:t>
      </w:r>
      <w:r w:rsidRPr="005B5EBA" w:rsidR="00E15B6B">
        <w:t>находясь по вышеуказанному адресу, реализуя свой преступный умысел, направленный на умышленное</w:t>
      </w:r>
      <w:r w:rsidRPr="005B5EBA" w:rsidR="00E15B6B">
        <w:t xml:space="preserve"> </w:t>
      </w:r>
      <w:r w:rsidRPr="005B5EBA" w:rsidR="00E15B6B">
        <w:t xml:space="preserve">причинение средней тяжести вреда здоровью, не опасного для жизни человека, осознавая общественную опасность своих действий, предвидя неизбежность наступления общественно опасных последствий и желая их наступления, умышленно нанес один удар своей правой ногой в область нижней левой части лица </w:t>
      </w:r>
      <w:r w:rsidRPr="005B5EBA" w:rsidR="00E15B6B">
        <w:t>Прокошина</w:t>
      </w:r>
      <w:r w:rsidRPr="005B5EBA" w:rsidR="00E15B6B">
        <w:t xml:space="preserve"> </w:t>
      </w:r>
      <w:r w:rsidRPr="005B5EBA" w:rsidR="005B5EBA">
        <w:t xml:space="preserve">«ДАННЫЕ ИЗЪЯТЫ» </w:t>
      </w:r>
      <w:r w:rsidRPr="005B5EBA" w:rsidR="00E15B6B">
        <w:t>чем причинил последнему, согласно заключения эксперта №</w:t>
      </w:r>
      <w:r w:rsidRPr="005B5EBA" w:rsidR="005B5EBA">
        <w:t xml:space="preserve">«ДАННЫЕ ИЗЪЯТЫ» </w:t>
      </w:r>
      <w:r w:rsidRPr="005B5EBA" w:rsidR="00E15B6B">
        <w:t xml:space="preserve"> от 11.03.2021 года</w:t>
      </w:r>
      <w:r w:rsidRPr="005B5EBA" w:rsidR="00F63FA6">
        <w:t xml:space="preserve">, </w:t>
      </w:r>
      <w:r w:rsidRPr="005B5EBA" w:rsidR="00E15B6B">
        <w:t xml:space="preserve"> телесные повреждения в виде закрытого тройного перелома нижней</w:t>
      </w:r>
      <w:r w:rsidRPr="005B5EBA" w:rsidR="00E15B6B">
        <w:t xml:space="preserve"> </w:t>
      </w:r>
      <w:r w:rsidRPr="005B5EBA" w:rsidR="00E15B6B">
        <w:t>челюсти в области подбородка без смещения, в области суставного отростка справа  со смещением, в области суставного отростка слева со смещение</w:t>
      </w:r>
      <w:r w:rsidRPr="005B5EBA" w:rsidR="00F63FA6">
        <w:t xml:space="preserve">м </w:t>
      </w:r>
      <w:r w:rsidRPr="005B5EBA" w:rsidR="00E15B6B">
        <w:t xml:space="preserve"> и вывихом суставной головки, подтвержденный рентгенологически и потребовавший оперативного лечения (08.02.2021 г. – </w:t>
      </w:r>
      <w:r w:rsidRPr="005B5EBA" w:rsidR="00E15B6B">
        <w:t>металлоостеосинтез</w:t>
      </w:r>
      <w:r w:rsidRPr="005B5EBA" w:rsidR="00E15B6B">
        <w:t xml:space="preserve"> перелома суставного отростка нижней челюсти слева), ссадина подбородка, которые влекут за собой длительное расстройство здоровья продолжительностью свыше 3-х недель (более 21-го дня) и, согласно п. 7.1 приложения</w:t>
      </w:r>
      <w:r w:rsidRPr="005B5EBA" w:rsidR="00E15B6B">
        <w:t xml:space="preserve">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причинившие средней тяжести </w:t>
      </w:r>
      <w:r w:rsidRPr="005B5EBA" w:rsidR="0075622E">
        <w:t>вред здоровью человека.</w:t>
      </w:r>
    </w:p>
    <w:p w:rsidR="00D420A8" w:rsidRPr="005B5EBA" w:rsidP="00D420A8">
      <w:pPr>
        <w:pStyle w:val="20"/>
        <w:ind w:firstLine="709"/>
        <w:jc w:val="both"/>
        <w:rPr>
          <w:sz w:val="20"/>
        </w:rPr>
      </w:pPr>
      <w:r w:rsidRPr="005B5EBA">
        <w:rPr>
          <w:sz w:val="20"/>
        </w:rPr>
        <w:t xml:space="preserve">В судебном заседании подсудимый </w:t>
      </w:r>
      <w:r w:rsidRPr="005B5EBA" w:rsidR="0021426C">
        <w:rPr>
          <w:sz w:val="20"/>
        </w:rPr>
        <w:t>Красногрудь</w:t>
      </w:r>
      <w:r w:rsidRPr="005B5EBA" w:rsidR="0021426C">
        <w:rPr>
          <w:sz w:val="20"/>
        </w:rPr>
        <w:t xml:space="preserve"> </w:t>
      </w:r>
      <w:r w:rsidRPr="005B5EBA" w:rsidR="005B5EBA">
        <w:rPr>
          <w:sz w:val="20"/>
        </w:rPr>
        <w:t xml:space="preserve">«ДАННЫЕ ИЗЪЯТЫ» </w:t>
      </w:r>
      <w:r w:rsidRPr="005B5EBA" w:rsidR="00891D0D">
        <w:rPr>
          <w:sz w:val="20"/>
        </w:rPr>
        <w:t xml:space="preserve">и его защитник </w:t>
      </w:r>
      <w:r w:rsidRPr="005B5EBA" w:rsidR="00B7676D">
        <w:rPr>
          <w:sz w:val="20"/>
        </w:rPr>
        <w:t xml:space="preserve">Степаненко С.С. </w:t>
      </w:r>
      <w:r w:rsidRPr="005B5EBA">
        <w:rPr>
          <w:sz w:val="20"/>
        </w:rPr>
        <w:t>письменно и устно заявил</w:t>
      </w:r>
      <w:r w:rsidRPr="005B5EBA" w:rsidR="00891D0D">
        <w:rPr>
          <w:sz w:val="20"/>
        </w:rPr>
        <w:t>и</w:t>
      </w:r>
      <w:r w:rsidRPr="005B5EBA">
        <w:rPr>
          <w:sz w:val="20"/>
        </w:rPr>
        <w:t xml:space="preserve"> ходатайство о прекращении уголовного преследования в отношении него по обвинению в совершении преступления, предусмотренного </w:t>
      </w:r>
      <w:r w:rsidRPr="005B5EBA" w:rsidR="0021426C">
        <w:rPr>
          <w:sz w:val="20"/>
        </w:rPr>
        <w:t xml:space="preserve">ч. 1 ст. 112 </w:t>
      </w:r>
      <w:r w:rsidRPr="005B5EBA">
        <w:rPr>
          <w:sz w:val="20"/>
        </w:rPr>
        <w:t xml:space="preserve"> УК РФ, в связи с истечением сроков давности привлечения к уголовной ответственности</w:t>
      </w:r>
      <w:r w:rsidRPr="005B5EBA" w:rsidR="00320CBD">
        <w:rPr>
          <w:sz w:val="20"/>
        </w:rPr>
        <w:t xml:space="preserve"> </w:t>
      </w:r>
      <w:r w:rsidRPr="005B5EBA" w:rsidR="00320CBD">
        <w:rPr>
          <w:color w:val="000000"/>
          <w:sz w:val="20"/>
          <w:shd w:val="clear" w:color="auto" w:fill="FFFFFF"/>
        </w:rPr>
        <w:t xml:space="preserve">на основании </w:t>
      </w:r>
      <w:r w:rsidRPr="005B5EBA" w:rsidR="00320CBD">
        <w:rPr>
          <w:color w:val="000000"/>
          <w:sz w:val="20"/>
          <w:shd w:val="clear" w:color="auto" w:fill="FFFFFF"/>
        </w:rPr>
        <w:t>ст.ст</w:t>
      </w:r>
      <w:r w:rsidRPr="005B5EBA" w:rsidR="00320CBD">
        <w:rPr>
          <w:color w:val="000000"/>
          <w:sz w:val="20"/>
          <w:shd w:val="clear" w:color="auto" w:fill="FFFFFF"/>
        </w:rPr>
        <w:t>.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5B5EBA" w:rsidR="00320CBD">
          <w:rPr>
            <w:rStyle w:val="Hyperlink"/>
            <w:color w:val="auto"/>
            <w:sz w:val="20"/>
            <w:u w:val="none"/>
            <w:bdr w:val="none" w:sz="0" w:space="0" w:color="auto" w:frame="1"/>
          </w:rPr>
          <w:t>78</w:t>
        </w:r>
      </w:hyperlink>
      <w:r w:rsidRPr="005B5EBA" w:rsidR="00320CBD">
        <w:rPr>
          <w:sz w:val="20"/>
          <w:shd w:val="clear" w:color="auto" w:fill="FFFFFF"/>
        </w:rPr>
        <w:t>, </w:t>
      </w:r>
      <w:hyperlink r:id="rId6" w:tgtFrame="_blank" w:tooltip="УК РФ &gt;  Общая часть &gt; Раздел V. Уголовная ответственность несовершеннолетних &gt; Глава 14. Особенности уголовной ответственности и наказания несовершеннолетних &gt; Статья 94. Сроки давности" w:history="1">
        <w:r w:rsidRPr="005B5EBA" w:rsidR="00320CBD">
          <w:rPr>
            <w:rStyle w:val="Hyperlink"/>
            <w:color w:val="auto"/>
            <w:sz w:val="20"/>
            <w:u w:val="none"/>
            <w:bdr w:val="none" w:sz="0" w:space="0" w:color="auto" w:frame="1"/>
          </w:rPr>
          <w:t>94 УК РФ</w:t>
        </w:r>
      </w:hyperlink>
      <w:r w:rsidRPr="005B5EBA" w:rsidR="00320CBD">
        <w:rPr>
          <w:color w:val="000000"/>
          <w:sz w:val="20"/>
          <w:shd w:val="clear" w:color="auto" w:fill="FFFFFF"/>
        </w:rPr>
        <w:t>.</w:t>
      </w:r>
      <w:r w:rsidRPr="005B5EBA">
        <w:rPr>
          <w:sz w:val="20"/>
        </w:rPr>
        <w:t xml:space="preserve"> Подсудимый </w:t>
      </w:r>
      <w:r w:rsidRPr="005B5EBA" w:rsidR="0021426C">
        <w:rPr>
          <w:sz w:val="20"/>
        </w:rPr>
        <w:t>Красногрудь</w:t>
      </w:r>
      <w:r w:rsidRPr="005B5EBA" w:rsidR="0021426C">
        <w:rPr>
          <w:sz w:val="20"/>
        </w:rPr>
        <w:t xml:space="preserve"> </w:t>
      </w:r>
      <w:r w:rsidRPr="005B5EBA" w:rsidR="005B5EBA">
        <w:rPr>
          <w:sz w:val="20"/>
        </w:rPr>
        <w:t xml:space="preserve">«ДАННЫЕ ИЗЪЯТЫ» </w:t>
      </w:r>
      <w:r w:rsidRPr="005B5EBA">
        <w:rPr>
          <w:sz w:val="20"/>
        </w:rPr>
        <w:t>заявил</w:t>
      </w:r>
      <w:r w:rsidRPr="005B5EBA">
        <w:rPr>
          <w:sz w:val="20"/>
        </w:rPr>
        <w:t xml:space="preserve"> о своем согласии на прекращение уголовного преследования по обвинению в совершении преступления, предусмотренного</w:t>
      </w:r>
      <w:r w:rsidRPr="005B5EBA" w:rsidR="00B84651">
        <w:rPr>
          <w:sz w:val="20"/>
        </w:rPr>
        <w:t xml:space="preserve"> ч. 1 ст. 112 </w:t>
      </w:r>
      <w:r w:rsidRPr="005B5EBA">
        <w:rPr>
          <w:sz w:val="20"/>
        </w:rPr>
        <w:t xml:space="preserve">УК РФ </w:t>
      </w:r>
      <w:r w:rsidRPr="005B5EBA" w:rsidR="00B84651">
        <w:rPr>
          <w:sz w:val="20"/>
        </w:rPr>
        <w:t xml:space="preserve">в </w:t>
      </w:r>
      <w:r w:rsidRPr="005B5EBA">
        <w:rPr>
          <w:sz w:val="20"/>
        </w:rPr>
        <w:t xml:space="preserve">связи с истечением сроков давности привлечения к уголовной ответственности, последствия прекращения ему судом разъяснены и понятны. </w:t>
      </w:r>
    </w:p>
    <w:p w:rsidR="00D420A8" w:rsidRPr="005B5EBA" w:rsidP="00D420A8">
      <w:pPr>
        <w:ind w:firstLine="708"/>
        <w:jc w:val="both"/>
      </w:pPr>
      <w:r w:rsidRPr="005B5EBA">
        <w:t xml:space="preserve">Защитник и законный представитель несовершеннолетнего подсудимого </w:t>
      </w:r>
      <w:r w:rsidRPr="005B5EBA">
        <w:t>поддержал</w:t>
      </w:r>
      <w:r w:rsidRPr="005B5EBA">
        <w:t>и</w:t>
      </w:r>
      <w:r w:rsidRPr="005B5EBA">
        <w:t xml:space="preserve"> указанное ходатайство в полном объеме, на нем настаивал</w:t>
      </w:r>
      <w:r w:rsidRPr="005B5EBA" w:rsidR="00B7676D">
        <w:t>и</w:t>
      </w:r>
      <w:r w:rsidRPr="005B5EBA">
        <w:t>.</w:t>
      </w:r>
    </w:p>
    <w:p w:rsidR="00D420A8" w:rsidRPr="005B5EBA" w:rsidP="00D420A8">
      <w:pPr>
        <w:ind w:firstLine="708"/>
        <w:jc w:val="both"/>
      </w:pPr>
      <w:r w:rsidRPr="005B5EBA">
        <w:t>Государственный обвинитель просил удовлетворить ходатайство подсудимого.</w:t>
      </w:r>
    </w:p>
    <w:p w:rsidR="00B84651" w:rsidRPr="005B5EBA" w:rsidP="00B84651">
      <w:pPr>
        <w:ind w:right="-2" w:firstLine="567"/>
        <w:jc w:val="both"/>
      </w:pPr>
      <w:r w:rsidRPr="005B5EBA">
        <w:tab/>
        <w:t>Потерпевший и представитель потерпевшего возражали против удовлетворения ходатайства подсудимого.</w:t>
      </w:r>
    </w:p>
    <w:p w:rsidR="00D420A8" w:rsidRPr="005B5EBA" w:rsidP="00D420A8">
      <w:pPr>
        <w:ind w:firstLine="708"/>
        <w:jc w:val="both"/>
      </w:pPr>
      <w:r w:rsidRPr="005B5EBA">
        <w:t>Суд, выслушав м</w:t>
      </w:r>
      <w:r w:rsidRPr="005B5EBA" w:rsidR="003149CD">
        <w:t>нения участников судебного разбирательства</w:t>
      </w:r>
      <w:r w:rsidRPr="005B5EBA">
        <w:t>, приходит к следующим выводам.</w:t>
      </w:r>
    </w:p>
    <w:p w:rsidR="00351366" w:rsidRPr="005B5EBA" w:rsidP="00351366">
      <w:pPr>
        <w:pStyle w:val="20"/>
        <w:ind w:firstLine="709"/>
        <w:jc w:val="both"/>
        <w:rPr>
          <w:color w:val="000000"/>
          <w:sz w:val="20"/>
          <w:shd w:val="clear" w:color="auto" w:fill="FFFFFF"/>
        </w:rPr>
      </w:pPr>
      <w:r w:rsidRPr="005B5EBA">
        <w:rPr>
          <w:sz w:val="20"/>
        </w:rPr>
        <w:t>Красногрудь</w:t>
      </w:r>
      <w:r w:rsidRPr="005B5EBA">
        <w:rPr>
          <w:sz w:val="20"/>
        </w:rPr>
        <w:t xml:space="preserve"> </w:t>
      </w:r>
      <w:r w:rsidRPr="005B5EBA" w:rsidR="005B5EBA">
        <w:rPr>
          <w:sz w:val="20"/>
        </w:rPr>
        <w:t xml:space="preserve">«ДАННЫЕ ИЗЪЯТЫ» </w:t>
      </w:r>
      <w:r w:rsidRPr="005B5EBA">
        <w:rPr>
          <w:color w:val="000000"/>
          <w:sz w:val="20"/>
          <w:shd w:val="clear" w:color="auto" w:fill="FFFFFF"/>
        </w:rPr>
        <w:t xml:space="preserve">обвиняется в совершении в несовершеннолетнем возрасте умышленного преступления, предусмотренного </w:t>
      </w:r>
      <w:r w:rsidRPr="005B5EBA">
        <w:rPr>
          <w:sz w:val="20"/>
        </w:rPr>
        <w:t>ч. 1 ст. 112 УК РФ</w:t>
      </w:r>
      <w:r w:rsidRPr="005B5EBA">
        <w:rPr>
          <w:color w:val="000000"/>
          <w:sz w:val="20"/>
          <w:shd w:val="clear" w:color="auto" w:fill="FFFFFF"/>
        </w:rPr>
        <w:t xml:space="preserve">, максимальное наказание по которой не превышает трех лет лишения свободы. </w:t>
      </w:r>
      <w:r w:rsidRPr="005B5EBA">
        <w:rPr>
          <w:color w:val="000000"/>
          <w:sz w:val="20"/>
          <w:shd w:val="clear" w:color="auto" w:fill="FFFFFF"/>
        </w:rPr>
        <w:tab/>
        <w:t>В силу ч. 3 ст. </w:t>
      </w:r>
      <w:hyperlink r:id="rId7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5B5EBA">
          <w:rPr>
            <w:rStyle w:val="Hyperlink"/>
            <w:color w:val="auto"/>
            <w:sz w:val="20"/>
            <w:u w:val="none"/>
            <w:bdr w:val="none" w:sz="0" w:space="0" w:color="auto" w:frame="1"/>
          </w:rPr>
          <w:t>15 УК РФ</w:t>
        </w:r>
      </w:hyperlink>
      <w:r w:rsidRPr="005B5EBA">
        <w:rPr>
          <w:color w:val="000000"/>
          <w:sz w:val="20"/>
          <w:shd w:val="clear" w:color="auto" w:fill="FFFFFF"/>
        </w:rPr>
        <w:t> данное деяние отнесено к категории преступлений небольшой тяжести.</w:t>
      </w:r>
    </w:p>
    <w:p w:rsidR="00510D6E" w:rsidRPr="005B5EBA" w:rsidP="00510D6E">
      <w:pPr>
        <w:pStyle w:val="20"/>
        <w:ind w:firstLine="709"/>
        <w:jc w:val="both"/>
        <w:rPr>
          <w:sz w:val="20"/>
        </w:rPr>
      </w:pPr>
      <w:r w:rsidRPr="005B5EBA">
        <w:rPr>
          <w:sz w:val="20"/>
        </w:rPr>
        <w:t xml:space="preserve">В соответствии со ст. 78 УК РФ лицо освобождается от уголовной ответственности, если со дня совершения преступления истекли два года после совершения преступления небольшой тяжести. </w:t>
      </w:r>
    </w:p>
    <w:p w:rsidR="00351366" w:rsidRPr="005B5EBA" w:rsidP="00351366">
      <w:pPr>
        <w:pStyle w:val="20"/>
        <w:ind w:firstLine="709"/>
        <w:jc w:val="both"/>
        <w:rPr>
          <w:color w:val="000000"/>
          <w:sz w:val="20"/>
          <w:shd w:val="clear" w:color="auto" w:fill="FFFFFF"/>
        </w:rPr>
      </w:pPr>
      <w:r w:rsidRPr="005B5EBA">
        <w:rPr>
          <w:color w:val="000000"/>
          <w:sz w:val="20"/>
          <w:shd w:val="clear" w:color="auto" w:fill="FFFFFF"/>
        </w:rPr>
        <w:t>В силу требований статьи </w:t>
      </w:r>
      <w:hyperlink r:id="rId6" w:tgtFrame="_blank" w:tooltip="УК РФ &gt;  Общая часть &gt; Раздел V. Уголовная ответственность несовершеннолетних &gt; Глава 14. Особенности уголовной ответственности и наказания несовершеннолетних &gt; Статья 94. Сроки давности" w:history="1">
        <w:r w:rsidRPr="005B5EBA">
          <w:rPr>
            <w:rStyle w:val="Hyperlink"/>
            <w:color w:val="auto"/>
            <w:sz w:val="20"/>
            <w:u w:val="none"/>
            <w:bdr w:val="none" w:sz="0" w:space="0" w:color="auto" w:frame="1"/>
          </w:rPr>
          <w:t>94 УК РФ</w:t>
        </w:r>
      </w:hyperlink>
      <w:r w:rsidRPr="005B5EBA">
        <w:rPr>
          <w:sz w:val="20"/>
          <w:shd w:val="clear" w:color="auto" w:fill="FFFFFF"/>
        </w:rPr>
        <w:t> сроки давности, предусмотренные статьей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5B5EBA">
          <w:rPr>
            <w:rStyle w:val="Hyperlink"/>
            <w:color w:val="auto"/>
            <w:sz w:val="20"/>
            <w:u w:val="none"/>
            <w:bdr w:val="none" w:sz="0" w:space="0" w:color="auto" w:frame="1"/>
          </w:rPr>
          <w:t>78 УК РФ</w:t>
        </w:r>
      </w:hyperlink>
      <w:r w:rsidRPr="005B5EBA">
        <w:rPr>
          <w:sz w:val="20"/>
          <w:shd w:val="clear" w:color="auto" w:fill="FFFFFF"/>
        </w:rPr>
        <w:t>, при освобождении несове</w:t>
      </w:r>
      <w:r w:rsidRPr="005B5EBA">
        <w:rPr>
          <w:color w:val="000000"/>
          <w:sz w:val="20"/>
          <w:shd w:val="clear" w:color="auto" w:fill="FFFFFF"/>
        </w:rPr>
        <w:t>ршеннолетних от уголовной ответственности или от отбывания наказания сокращаются наполовину.</w:t>
      </w:r>
    </w:p>
    <w:p w:rsidR="00510D6E" w:rsidRPr="005B5EBA" w:rsidP="00510D6E">
      <w:pPr>
        <w:pStyle w:val="20"/>
        <w:ind w:firstLine="709"/>
        <w:jc w:val="both"/>
        <w:rPr>
          <w:sz w:val="20"/>
        </w:rPr>
      </w:pPr>
      <w:r w:rsidRPr="005B5EBA">
        <w:rPr>
          <w:sz w:val="20"/>
        </w:rPr>
        <w:t>В силу п.3 ч.1 ст.24 УПК РФ, п. 2 ч. 1 и ч.2 ст.27 УПК РФ, уголовное дело или преследование подлежит прекращению в случае истечения сроков давности уголовного преследования, если против этого не возражает обвиняемый.</w:t>
      </w:r>
    </w:p>
    <w:p w:rsidR="009B525F" w:rsidRPr="005B5EBA" w:rsidP="00510D6E">
      <w:pPr>
        <w:pStyle w:val="20"/>
        <w:ind w:firstLine="709"/>
        <w:jc w:val="both"/>
        <w:rPr>
          <w:sz w:val="20"/>
        </w:rPr>
      </w:pPr>
      <w:r w:rsidRPr="005B5EBA">
        <w:rPr>
          <w:sz w:val="20"/>
        </w:rPr>
        <w:t>Красногрудь</w:t>
      </w:r>
      <w:r w:rsidRPr="005B5EBA">
        <w:rPr>
          <w:sz w:val="20"/>
        </w:rPr>
        <w:t xml:space="preserve"> </w:t>
      </w:r>
      <w:r w:rsidRPr="005B5EBA" w:rsidR="005B5EBA">
        <w:rPr>
          <w:sz w:val="20"/>
        </w:rPr>
        <w:t xml:space="preserve">«ДАННЫЕ ИЗЪЯТЫ» </w:t>
      </w:r>
      <w:r w:rsidRPr="005B5EBA" w:rsidR="00510D6E">
        <w:rPr>
          <w:sz w:val="20"/>
        </w:rPr>
        <w:t>обвиняется в совершении</w:t>
      </w:r>
      <w:r w:rsidRPr="005B5EBA">
        <w:rPr>
          <w:sz w:val="20"/>
        </w:rPr>
        <w:t xml:space="preserve"> </w:t>
      </w:r>
      <w:r w:rsidRPr="005B5EBA" w:rsidR="00510D6E">
        <w:rPr>
          <w:sz w:val="20"/>
        </w:rPr>
        <w:t xml:space="preserve">преступления, предусмотренного </w:t>
      </w:r>
      <w:r w:rsidRPr="005B5EBA">
        <w:rPr>
          <w:sz w:val="20"/>
        </w:rPr>
        <w:t xml:space="preserve">ч. 1 ст. 112 </w:t>
      </w:r>
      <w:r w:rsidRPr="005B5EBA" w:rsidR="00510D6E">
        <w:rPr>
          <w:sz w:val="20"/>
        </w:rPr>
        <w:t>УК РФ</w:t>
      </w:r>
      <w:r w:rsidRPr="005B5EBA">
        <w:rPr>
          <w:sz w:val="20"/>
        </w:rPr>
        <w:t>,</w:t>
      </w:r>
      <w:r w:rsidRPr="005B5EBA" w:rsidR="00510D6E">
        <w:rPr>
          <w:sz w:val="20"/>
        </w:rPr>
        <w:t xml:space="preserve"> </w:t>
      </w:r>
      <w:r w:rsidRPr="005B5EBA" w:rsidR="00510D6E">
        <w:rPr>
          <w:color w:val="000000"/>
          <w:sz w:val="20"/>
        </w:rPr>
        <w:t>совершенного</w:t>
      </w:r>
      <w:r w:rsidRPr="005B5EBA" w:rsidR="00E8658D">
        <w:rPr>
          <w:color w:val="000000"/>
          <w:sz w:val="20"/>
        </w:rPr>
        <w:t xml:space="preserve"> </w:t>
      </w:r>
      <w:r w:rsidRPr="005B5EBA">
        <w:rPr>
          <w:sz w:val="20"/>
        </w:rPr>
        <w:t>03.02.2021</w:t>
      </w:r>
      <w:r w:rsidRPr="005B5EBA" w:rsidR="00510D6E">
        <w:rPr>
          <w:color w:val="000000"/>
          <w:sz w:val="20"/>
        </w:rPr>
        <w:t xml:space="preserve">, </w:t>
      </w:r>
      <w:r w:rsidRPr="005B5EBA" w:rsidR="00510D6E">
        <w:rPr>
          <w:sz w:val="20"/>
        </w:rPr>
        <w:t>предусмотренный уголовным законом срок давности в настоящее время истек</w:t>
      </w:r>
      <w:r w:rsidRPr="005B5EBA" w:rsidR="00350FAB">
        <w:rPr>
          <w:sz w:val="20"/>
        </w:rPr>
        <w:t xml:space="preserve"> - 03.02.2022.</w:t>
      </w:r>
    </w:p>
    <w:p w:rsidR="00231C1D" w:rsidRPr="005B5EBA" w:rsidP="00231C1D">
      <w:pPr>
        <w:shd w:val="clear" w:color="auto" w:fill="FFFFFF"/>
        <w:ind w:firstLine="540"/>
        <w:jc w:val="both"/>
      </w:pPr>
      <w:r w:rsidRPr="005B5EBA">
        <w:t>Согласно правовым позициям, сформулированным Пленумом Верховного Суда Российской Федерации в постановлении от 27 июня 2013 года N  19 "О применении судами законодательства, регламентирующего основания и порядок освобождения от уголовной ответственности": освобождение от уголовной ответственности в связи с истечением сроков давности уголовного преследования осуществляется в форме прекращения уголовного дела и (или) уголовного преследования на основании п. 3 ч. 1 ст. 24</w:t>
      </w:r>
      <w:r w:rsidRPr="005B5EBA">
        <w:t xml:space="preserve"> УПК РФ. </w:t>
      </w:r>
      <w:r w:rsidRPr="005B5EBA">
        <w:tab/>
      </w:r>
      <w:r w:rsidRPr="005B5EBA">
        <w:tab/>
      </w:r>
      <w:r w:rsidRPr="005B5EBA">
        <w:tab/>
      </w:r>
      <w:r w:rsidRPr="005B5EBA">
        <w:tab/>
      </w:r>
      <w:r w:rsidRPr="005B5EBA">
        <w:tab/>
      </w:r>
      <w:r w:rsidRPr="005B5EBA">
        <w:tab/>
      </w:r>
    </w:p>
    <w:p w:rsidR="00231C1D" w:rsidRPr="005B5EBA" w:rsidP="00231C1D">
      <w:pPr>
        <w:shd w:val="clear" w:color="auto" w:fill="FFFFFF"/>
        <w:ind w:firstLine="540"/>
        <w:jc w:val="both"/>
      </w:pPr>
      <w:r w:rsidRPr="005B5EBA">
        <w:t xml:space="preserve">В соответствии с ч. 2 ст. 27 УПК РФ 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обычном порядке (п. 21). </w:t>
      </w:r>
      <w:r w:rsidRPr="005B5EBA">
        <w:tab/>
      </w:r>
    </w:p>
    <w:p w:rsidR="00231C1D" w:rsidRPr="005B5EBA" w:rsidP="00231C1D">
      <w:pPr>
        <w:shd w:val="clear" w:color="auto" w:fill="FFFFFF"/>
        <w:ind w:firstLine="540"/>
        <w:jc w:val="both"/>
      </w:pPr>
      <w:r w:rsidRPr="005B5EBA">
        <w:t>В случае</w:t>
      </w:r>
      <w:r w:rsidRPr="005B5EBA">
        <w:t>,</w:t>
      </w:r>
      <w:r w:rsidRPr="005B5EBA">
        <w:t xml:space="preserve"> если во время судебного разбирательства будет установлено обстоятельство, указанное в п. 3 ч. 1 ст. 24 УПК РФ,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привлечения лица к уголовной ответственности (п. 25). </w:t>
      </w:r>
      <w:r w:rsidRPr="005B5EBA">
        <w:tab/>
      </w:r>
      <w:r w:rsidRPr="005B5EBA">
        <w:tab/>
      </w:r>
      <w:r w:rsidRPr="005B5EBA">
        <w:tab/>
      </w:r>
      <w:r w:rsidRPr="005B5EBA">
        <w:tab/>
      </w:r>
      <w:r w:rsidRPr="005B5EBA">
        <w:tab/>
      </w:r>
    </w:p>
    <w:p w:rsidR="004A1EAC" w:rsidRPr="005B5EBA" w:rsidP="004A1EAC">
      <w:pPr>
        <w:ind w:firstLine="540"/>
        <w:jc w:val="both"/>
      </w:pPr>
      <w:r w:rsidRPr="005B5EBA">
        <w:tab/>
      </w:r>
      <w:r w:rsidRPr="005B5EBA">
        <w:t>Так</w:t>
      </w:r>
      <w:r w:rsidRPr="005B5EBA" w:rsidR="00F63FA6">
        <w:t xml:space="preserve">же согласно п . 16 Постановления </w:t>
      </w:r>
      <w:r w:rsidRPr="005B5EBA">
        <w:t xml:space="preserve"> Пленума Верховного Суда РФ от 01.02.2011 N 1 "О судебной практике применения законодательства, регламентирующего особенности уголовной ответственности и наказания несовершеннолетних" следует, что при решении вопроса об уголовной ответственности несовершеннолетних и о назначении им наказания судам следует руководствоваться уголовным законом об особенностях их уголовной ответственности и учитывать положения соответствующих международных норм.</w:t>
      </w:r>
      <w:r w:rsidRPr="005B5EBA">
        <w:t xml:space="preserve"> В связи с этим в каждом случае подлежит обсуждению вопрос о возможности применения к несовершеннолетнему положений </w:t>
      </w:r>
      <w:hyperlink r:id="rId8" w:history="1">
        <w:r w:rsidRPr="005B5EBA">
          <w:t>статей 75</w:t>
        </w:r>
      </w:hyperlink>
      <w:r w:rsidRPr="005B5EBA">
        <w:t xml:space="preserve"> - </w:t>
      </w:r>
      <w:hyperlink r:id="rId9" w:history="1">
        <w:r w:rsidRPr="005B5EBA">
          <w:t>78</w:t>
        </w:r>
      </w:hyperlink>
      <w:r w:rsidRPr="005B5EBA">
        <w:t xml:space="preserve"> УК РФ (в том числе о примирении с потерпевшим по делам о преступлениях небольшой и средней тяжести) и </w:t>
      </w:r>
      <w:hyperlink r:id="rId10" w:history="1">
        <w:r w:rsidRPr="005B5EBA">
          <w:t>статей 24</w:t>
        </w:r>
      </w:hyperlink>
      <w:r w:rsidRPr="005B5EBA">
        <w:t xml:space="preserve"> - </w:t>
      </w:r>
      <w:hyperlink r:id="rId11" w:history="1">
        <w:r w:rsidRPr="005B5EBA">
          <w:t>28.1</w:t>
        </w:r>
      </w:hyperlink>
      <w:r w:rsidRPr="005B5EBA">
        <w:rPr>
          <w:b/>
        </w:rPr>
        <w:t xml:space="preserve"> </w:t>
      </w:r>
      <w:r w:rsidRPr="005B5EBA">
        <w:t xml:space="preserve">УПК РФ об освобождении от уголовной ответственности. Следует также учитывать сокращенные сроки давности и сроки погашения судимости, предусмотренные </w:t>
      </w:r>
      <w:hyperlink r:id="rId12" w:history="1">
        <w:r w:rsidRPr="005B5EBA">
          <w:t>статьями 94</w:t>
        </w:r>
      </w:hyperlink>
      <w:r w:rsidRPr="005B5EBA">
        <w:t xml:space="preserve">, </w:t>
      </w:r>
      <w:hyperlink r:id="rId13" w:history="1">
        <w:r w:rsidRPr="005B5EBA">
          <w:t>95</w:t>
        </w:r>
      </w:hyperlink>
      <w:r w:rsidRPr="005B5EBA">
        <w:t xml:space="preserve"> УК РФ. </w:t>
      </w:r>
    </w:p>
    <w:p w:rsidR="002860E1" w:rsidRPr="005B5EBA" w:rsidP="002860E1">
      <w:pPr>
        <w:pStyle w:val="20"/>
        <w:ind w:firstLine="709"/>
        <w:jc w:val="both"/>
        <w:rPr>
          <w:sz w:val="20"/>
        </w:rPr>
      </w:pPr>
      <w:r w:rsidRPr="005B5EBA">
        <w:rPr>
          <w:color w:val="000000"/>
          <w:sz w:val="20"/>
          <w:shd w:val="clear" w:color="auto" w:fill="FFFFFF"/>
        </w:rPr>
        <w:t xml:space="preserve">Принимая во внимание, что срок привлечения </w:t>
      </w:r>
      <w:r w:rsidRPr="005B5EBA">
        <w:rPr>
          <w:sz w:val="20"/>
        </w:rPr>
        <w:t>Красногрудь</w:t>
      </w:r>
      <w:r w:rsidRPr="005B5EBA">
        <w:rPr>
          <w:sz w:val="20"/>
        </w:rPr>
        <w:t xml:space="preserve"> </w:t>
      </w:r>
      <w:r w:rsidRPr="005B5EBA" w:rsidR="005B5EBA">
        <w:rPr>
          <w:sz w:val="20"/>
        </w:rPr>
        <w:t xml:space="preserve">«ДАННЫЕ ИЗЪЯТЫ» </w:t>
      </w:r>
      <w:r w:rsidRPr="005B5EBA">
        <w:rPr>
          <w:color w:val="000000"/>
          <w:sz w:val="20"/>
          <w:shd w:val="clear" w:color="auto" w:fill="FFFFFF"/>
        </w:rPr>
        <w:t>к уголовной ответственности за данное преступление истек, сам подсудимый</w:t>
      </w:r>
      <w:r w:rsidRPr="005B5EBA" w:rsidR="00B463A7">
        <w:rPr>
          <w:color w:val="000000"/>
          <w:sz w:val="20"/>
          <w:shd w:val="clear" w:color="auto" w:fill="FFFFFF"/>
        </w:rPr>
        <w:t xml:space="preserve">, а также его законный представитель  не возражают против прекращения </w:t>
      </w:r>
      <w:r w:rsidRPr="005B5EBA">
        <w:rPr>
          <w:color w:val="000000"/>
          <w:sz w:val="20"/>
          <w:shd w:val="clear" w:color="auto" w:fill="FFFFFF"/>
        </w:rPr>
        <w:t xml:space="preserve"> уголовного преследования по данному основанию, суд не усматривает оснований, препятствующих применению положений </w:t>
      </w:r>
      <w:r w:rsidRPr="005B5EBA">
        <w:rPr>
          <w:color w:val="000000"/>
          <w:sz w:val="20"/>
          <w:shd w:val="clear" w:color="auto" w:fill="FFFFFF"/>
        </w:rPr>
        <w:t>ст.ст</w:t>
      </w:r>
      <w:r w:rsidRPr="005B5EBA">
        <w:rPr>
          <w:color w:val="000000"/>
          <w:sz w:val="20"/>
          <w:shd w:val="clear" w:color="auto" w:fill="FFFFFF"/>
        </w:rPr>
        <w:t>.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5B5EBA">
          <w:rPr>
            <w:rStyle w:val="Hyperlink"/>
            <w:color w:val="auto"/>
            <w:sz w:val="20"/>
            <w:u w:val="none"/>
            <w:bdr w:val="none" w:sz="0" w:space="0" w:color="auto" w:frame="1"/>
          </w:rPr>
          <w:t>78</w:t>
        </w:r>
      </w:hyperlink>
      <w:r w:rsidRPr="005B5EBA">
        <w:rPr>
          <w:sz w:val="20"/>
          <w:shd w:val="clear" w:color="auto" w:fill="FFFFFF"/>
        </w:rPr>
        <w:t>, </w:t>
      </w:r>
      <w:hyperlink r:id="rId6" w:tgtFrame="_blank" w:tooltip="УК РФ &gt;  Общая часть &gt; Раздел V. Уголовная ответственность несовершеннолетних &gt; Глава 14. Особенности уголовной ответственности и наказания несовершеннолетних &gt; Статья 94. Сроки давности" w:history="1">
        <w:r w:rsidRPr="005B5EBA">
          <w:rPr>
            <w:rStyle w:val="Hyperlink"/>
            <w:color w:val="auto"/>
            <w:sz w:val="20"/>
            <w:u w:val="none"/>
            <w:bdr w:val="none" w:sz="0" w:space="0" w:color="auto" w:frame="1"/>
          </w:rPr>
          <w:t>94 УК РФ</w:t>
        </w:r>
      </w:hyperlink>
      <w:r w:rsidRPr="005B5EBA">
        <w:rPr>
          <w:sz w:val="20"/>
          <w:shd w:val="clear" w:color="auto" w:fill="FFFFFF"/>
        </w:rPr>
        <w:t xml:space="preserve">, </w:t>
      </w:r>
      <w:r w:rsidRPr="005B5EBA">
        <w:rPr>
          <w:color w:val="000000"/>
          <w:sz w:val="20"/>
          <w:shd w:val="clear" w:color="auto" w:fill="FFFFFF"/>
        </w:rPr>
        <w:t>и считает возможным прекратить в отношении него уголовное дело по основанию, предусмотренному п.3 ч</w:t>
      </w:r>
      <w:r w:rsidRPr="005B5EBA">
        <w:rPr>
          <w:color w:val="000000"/>
          <w:sz w:val="20"/>
          <w:shd w:val="clear" w:color="auto" w:fill="FFFFFF"/>
        </w:rPr>
        <w:t xml:space="preserve">.1 </w:t>
      </w:r>
      <w:r w:rsidRPr="005B5EBA">
        <w:rPr>
          <w:sz w:val="20"/>
          <w:shd w:val="clear" w:color="auto" w:fill="FFFFFF"/>
        </w:rPr>
        <w:t>ст. </w:t>
      </w:r>
      <w:hyperlink r:id="rId1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5B5EBA">
          <w:rPr>
            <w:rStyle w:val="Hyperlink"/>
            <w:color w:val="auto"/>
            <w:sz w:val="20"/>
            <w:u w:val="none"/>
            <w:bdr w:val="none" w:sz="0" w:space="0" w:color="auto" w:frame="1"/>
          </w:rPr>
          <w:t>24 УПК РФ</w:t>
        </w:r>
      </w:hyperlink>
      <w:r w:rsidRPr="005B5EBA">
        <w:rPr>
          <w:sz w:val="20"/>
        </w:rPr>
        <w:t>.</w:t>
      </w:r>
    </w:p>
    <w:p w:rsidR="00231C1D" w:rsidRPr="005B5EBA" w:rsidP="00231C1D">
      <w:pPr>
        <w:shd w:val="clear" w:color="auto" w:fill="FFFFFF"/>
        <w:ind w:firstLine="540"/>
        <w:jc w:val="both"/>
      </w:pPr>
      <w:r w:rsidRPr="005B5EBA">
        <w:t xml:space="preserve">Последствия прекращения уголовного дела подсудимому разъяснены, против прекращения дела по указанным основаниям он не возражает. </w:t>
      </w:r>
    </w:p>
    <w:p w:rsidR="00231C1D" w:rsidRPr="005B5EBA" w:rsidP="00231C1D">
      <w:pPr>
        <w:shd w:val="clear" w:color="auto" w:fill="FFFFFF"/>
        <w:ind w:firstLine="540"/>
        <w:jc w:val="both"/>
      </w:pPr>
      <w:r w:rsidRPr="005B5EBA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510D6E" w:rsidRPr="005B5EBA" w:rsidP="00807AA6">
      <w:pPr>
        <w:pStyle w:val="ConsNonformat"/>
        <w:ind w:right="-1"/>
        <w:jc w:val="both"/>
        <w:rPr>
          <w:rFonts w:ascii="Times New Roman" w:hAnsi="Times New Roman" w:cs="Times New Roman"/>
        </w:rPr>
      </w:pPr>
      <w:r w:rsidRPr="005B5EBA">
        <w:rPr>
          <w:rFonts w:ascii="Times New Roman" w:hAnsi="Times New Roman" w:cs="Times New Roman"/>
        </w:rPr>
        <w:tab/>
      </w:r>
      <w:r w:rsidRPr="005B5EBA">
        <w:rPr>
          <w:rFonts w:ascii="Times New Roman" w:hAnsi="Times New Roman" w:cs="Times New Roman"/>
        </w:rPr>
        <w:t>Кром</w:t>
      </w:r>
      <w:r w:rsidRPr="005B5EBA" w:rsidR="00C862D2">
        <w:rPr>
          <w:rFonts w:ascii="Times New Roman" w:hAnsi="Times New Roman" w:cs="Times New Roman"/>
        </w:rPr>
        <w:t>е</w:t>
      </w:r>
      <w:r w:rsidRPr="005B5EBA">
        <w:rPr>
          <w:rFonts w:ascii="Times New Roman" w:hAnsi="Times New Roman" w:cs="Times New Roman"/>
        </w:rPr>
        <w:t xml:space="preserve"> того, у</w:t>
      </w:r>
      <w:r w:rsidRPr="005B5EBA" w:rsidR="00645893">
        <w:rPr>
          <w:rFonts w:ascii="Times New Roman" w:hAnsi="Times New Roman" w:cs="Times New Roman"/>
        </w:rPr>
        <w:t xml:space="preserve">читывая прекращение уголовного дела по основанию, предусмотренному </w:t>
      </w:r>
      <w:r w:rsidRPr="005B5EBA" w:rsidR="00C71395">
        <w:rPr>
          <w:rFonts w:ascii="Times New Roman" w:hAnsi="Times New Roman" w:cs="Times New Roman"/>
          <w:color w:val="000000"/>
          <w:shd w:val="clear" w:color="auto" w:fill="FFFFFF"/>
        </w:rPr>
        <w:t>п.3 ч.1 ст. </w:t>
      </w:r>
      <w:hyperlink r:id="rId1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5B5EBA" w:rsidR="00C71395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24 УПК РФ</w:t>
        </w:r>
      </w:hyperlink>
      <w:r w:rsidRPr="005B5EBA" w:rsidR="00645893">
        <w:rPr>
          <w:rFonts w:ascii="Times New Roman" w:hAnsi="Times New Roman" w:cs="Times New Roman"/>
        </w:rPr>
        <w:t>, суд считает необходимым гражданский иск</w:t>
      </w:r>
      <w:r w:rsidRPr="005B5EBA" w:rsidR="00F63FA6">
        <w:rPr>
          <w:rFonts w:ascii="Times New Roman" w:hAnsi="Times New Roman" w:cs="Times New Roman"/>
        </w:rPr>
        <w:t>,</w:t>
      </w:r>
      <w:r w:rsidRPr="005B5EBA" w:rsidR="00645893">
        <w:rPr>
          <w:rFonts w:ascii="Times New Roman" w:hAnsi="Times New Roman" w:cs="Times New Roman"/>
        </w:rPr>
        <w:t xml:space="preserve"> </w:t>
      </w:r>
      <w:r w:rsidRPr="005B5EBA" w:rsidR="006B5F24">
        <w:rPr>
          <w:rFonts w:ascii="Times New Roman" w:hAnsi="Times New Roman" w:cs="Times New Roman"/>
        </w:rPr>
        <w:t xml:space="preserve">заявленный Территориальным фондом обязательного медицинского страхования Республики Крым в лице представителя по доверенности Маркова С.С., на сумму 68 460 рублей 05 копеек </w:t>
      </w:r>
      <w:r w:rsidRPr="005B5EBA" w:rsidR="00645893">
        <w:rPr>
          <w:rFonts w:ascii="Times New Roman" w:hAnsi="Times New Roman" w:cs="Times New Roman"/>
        </w:rPr>
        <w:t>оставить без рассмотрения, что не препятствует последующему его предъявлению и рассмотрению в порядке гражданского судопроизводства.</w:t>
      </w:r>
    </w:p>
    <w:p w:rsidR="00B76863" w:rsidRPr="005B5EBA" w:rsidP="00807AA6">
      <w:pPr>
        <w:pStyle w:val="ConsNonformat"/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5EBA">
        <w:rPr>
          <w:rFonts w:ascii="Times New Roman" w:hAnsi="Times New Roman" w:cs="Times New Roman"/>
        </w:rPr>
        <w:tab/>
      </w:r>
      <w:r w:rsidRPr="005B5EBA" w:rsidR="00B525D3">
        <w:rPr>
          <w:rFonts w:ascii="Times New Roman" w:hAnsi="Times New Roman" w:cs="Times New Roman"/>
          <w:color w:val="000000"/>
          <w:shd w:val="clear" w:color="auto" w:fill="FFFFFF"/>
        </w:rPr>
        <w:t xml:space="preserve">В ходе предварительного следствия </w:t>
      </w:r>
      <w:r w:rsidRPr="005B5EBA" w:rsidR="00F01116">
        <w:rPr>
          <w:rFonts w:ascii="Times New Roman" w:hAnsi="Times New Roman" w:cs="Times New Roman"/>
          <w:color w:val="000000"/>
          <w:shd w:val="clear" w:color="auto" w:fill="FFFFFF"/>
        </w:rPr>
        <w:t>потерпевшему</w:t>
      </w:r>
      <w:r w:rsidRPr="005B5EBA" w:rsidR="00B525D3">
        <w:rPr>
          <w:rFonts w:ascii="Times New Roman" w:hAnsi="Times New Roman" w:cs="Times New Roman"/>
          <w:color w:val="000000"/>
          <w:shd w:val="clear" w:color="auto" w:fill="FFFFFF"/>
        </w:rPr>
        <w:t xml:space="preserve"> оказывалась юридическая помощь</w:t>
      </w:r>
      <w:r w:rsidRPr="005B5EBA" w:rsidR="006571AE">
        <w:rPr>
          <w:rFonts w:ascii="Times New Roman" w:hAnsi="Times New Roman" w:cs="Times New Roman"/>
          <w:color w:val="000000"/>
          <w:shd w:val="clear" w:color="auto" w:fill="FFFFFF"/>
        </w:rPr>
        <w:t xml:space="preserve"> представителя -</w:t>
      </w:r>
      <w:r w:rsidRPr="005B5EBA" w:rsidR="00B525D3">
        <w:rPr>
          <w:rFonts w:ascii="Times New Roman" w:hAnsi="Times New Roman" w:cs="Times New Roman"/>
          <w:color w:val="000000"/>
          <w:shd w:val="clear" w:color="auto" w:fill="FFFFFF"/>
        </w:rPr>
        <w:t xml:space="preserve"> адвоката </w:t>
      </w:r>
      <w:r w:rsidRPr="005B5EBA" w:rsidR="00F01116">
        <w:rPr>
          <w:rFonts w:ascii="Times New Roman" w:hAnsi="Times New Roman" w:cs="Times New Roman"/>
          <w:color w:val="000000"/>
          <w:shd w:val="clear" w:color="auto" w:fill="FFFFFF"/>
        </w:rPr>
        <w:t>Глушач</w:t>
      </w:r>
      <w:r w:rsidRPr="005B5EBA" w:rsidR="00F0111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5EBA" w:rsidR="005B5EBA">
        <w:rPr>
          <w:rFonts w:ascii="Times New Roman" w:hAnsi="Times New Roman" w:cs="Times New Roman"/>
        </w:rPr>
        <w:t xml:space="preserve">«ДАННЫЕ ИЗЪЯТЫ» </w:t>
      </w:r>
      <w:r w:rsidRPr="005B5EBA" w:rsidR="00BD4CC4">
        <w:rPr>
          <w:rFonts w:ascii="Times New Roman" w:hAnsi="Times New Roman" w:cs="Times New Roman"/>
          <w:color w:val="000000"/>
          <w:shd w:val="clear" w:color="auto" w:fill="FFFFFF"/>
        </w:rPr>
        <w:t>в размере 40 000,00 рублей</w:t>
      </w:r>
      <w:r w:rsidRPr="005B5EBA" w:rsidR="00BD4CC4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r w:rsidRPr="005B5EBA" w:rsidR="00BD4C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5EBA" w:rsidR="00F01116">
        <w:rPr>
          <w:rFonts w:ascii="Times New Roman" w:hAnsi="Times New Roman" w:cs="Times New Roman"/>
          <w:color w:val="000000"/>
          <w:shd w:val="clear" w:color="auto" w:fill="FFFFFF"/>
        </w:rPr>
        <w:t>были понесены расходы</w:t>
      </w:r>
      <w:r w:rsidRPr="005B5EBA">
        <w:rPr>
          <w:rFonts w:ascii="Times New Roman" w:hAnsi="Times New Roman" w:cs="Times New Roman"/>
          <w:color w:val="000000"/>
          <w:shd w:val="clear" w:color="auto" w:fill="FFFFFF"/>
        </w:rPr>
        <w:t xml:space="preserve"> за проведение судебно-медицинского освидетельствования</w:t>
      </w:r>
      <w:r w:rsidRPr="005B5EBA" w:rsidR="00BD4CC4">
        <w:rPr>
          <w:rFonts w:ascii="Times New Roman" w:hAnsi="Times New Roman" w:cs="Times New Roman"/>
          <w:color w:val="000000"/>
          <w:shd w:val="clear" w:color="auto" w:fill="FFFFFF"/>
        </w:rPr>
        <w:t xml:space="preserve"> 12.07.2021 в размере 20000,00 рублей</w:t>
      </w:r>
      <w:r w:rsidRPr="005B5EBA" w:rsidR="00972C76">
        <w:rPr>
          <w:rFonts w:ascii="Times New Roman" w:hAnsi="Times New Roman" w:cs="Times New Roman"/>
          <w:color w:val="000000"/>
          <w:shd w:val="clear" w:color="auto" w:fill="FFFFFF"/>
        </w:rPr>
        <w:t>, а также расходы на проезд</w:t>
      </w:r>
      <w:r w:rsidRPr="005B5EBA" w:rsidR="00BD4CC4">
        <w:rPr>
          <w:rFonts w:ascii="Times New Roman" w:hAnsi="Times New Roman" w:cs="Times New Roman"/>
          <w:color w:val="000000"/>
          <w:shd w:val="clear" w:color="auto" w:fill="FFFFFF"/>
        </w:rPr>
        <w:t xml:space="preserve"> в сумме 955,40 рублей</w:t>
      </w:r>
      <w:r w:rsidRPr="005B5EBA" w:rsidR="00972C76">
        <w:rPr>
          <w:rFonts w:ascii="Times New Roman" w:hAnsi="Times New Roman" w:cs="Times New Roman"/>
          <w:color w:val="000000"/>
          <w:shd w:val="clear" w:color="auto" w:fill="FFFFFF"/>
        </w:rPr>
        <w:t>, данные процессуальные издержки он просит взыскать</w:t>
      </w:r>
      <w:r w:rsidRPr="005B5EBA" w:rsidR="00F63FA6">
        <w:rPr>
          <w:rFonts w:ascii="Times New Roman" w:hAnsi="Times New Roman" w:cs="Times New Roman"/>
          <w:color w:val="000000"/>
          <w:shd w:val="clear" w:color="auto" w:fill="FFFFFF"/>
        </w:rPr>
        <w:t>, представив письменное ходатайство.</w:t>
      </w:r>
      <w:r w:rsidRPr="005B5EBA" w:rsidR="00972C7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443CC" w:rsidRPr="005B5EBA" w:rsidP="007443CC">
      <w:pPr>
        <w:ind w:firstLine="540"/>
        <w:jc w:val="both"/>
      </w:pPr>
      <w:r w:rsidRPr="005B5EBA">
        <w:rPr>
          <w:color w:val="000000"/>
          <w:shd w:val="clear" w:color="auto" w:fill="FFFFFF"/>
        </w:rPr>
        <w:tab/>
        <w:t>Согласно ч. 1 ст. 132 УПК РФ следует, что п</w:t>
      </w:r>
      <w:r w:rsidRPr="005B5EBA">
        <w:t xml:space="preserve">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</w:t>
      </w:r>
      <w:hyperlink r:id="rId15" w:history="1">
        <w:r w:rsidRPr="005B5EBA">
          <w:rPr>
            <w:rStyle w:val="Hyperlink"/>
            <w:color w:val="auto"/>
            <w:u w:val="none"/>
          </w:rPr>
          <w:t>счет</w:t>
        </w:r>
      </w:hyperlink>
      <w:r w:rsidRPr="005B5EBA">
        <w:t xml:space="preserve"> средств федерального бюджета. </w:t>
      </w:r>
    </w:p>
    <w:p w:rsidR="00972C76" w:rsidRPr="005B5EBA" w:rsidP="00972C76">
      <w:pPr>
        <w:ind w:firstLine="540"/>
        <w:jc w:val="both"/>
      </w:pPr>
      <w:r w:rsidRPr="005B5EBA">
        <w:rPr>
          <w:color w:val="000000"/>
          <w:shd w:val="clear" w:color="auto" w:fill="FFFFFF"/>
        </w:rPr>
        <w:tab/>
      </w:r>
      <w:r w:rsidRPr="005B5EBA" w:rsidR="00B525D3">
        <w:rPr>
          <w:color w:val="000000"/>
          <w:shd w:val="clear" w:color="auto" w:fill="FFFFFF"/>
        </w:rPr>
        <w:t xml:space="preserve">Исходя </w:t>
      </w:r>
      <w:r w:rsidRPr="005B5EBA" w:rsidR="007443CC">
        <w:rPr>
          <w:color w:val="000000"/>
          <w:shd w:val="clear" w:color="auto" w:fill="FFFFFF"/>
        </w:rPr>
        <w:t xml:space="preserve">из п. 5.1 </w:t>
      </w:r>
      <w:r w:rsidRPr="005B5EBA" w:rsidR="007443CC">
        <w:t xml:space="preserve">Постановления Пленума Верховного Суда РФ от 19.12.2013 N 42 "О практике применения судами законодательства о процессуальных издержках по уголовным делам" </w:t>
      </w:r>
      <w:r w:rsidRPr="005B5EBA">
        <w:t xml:space="preserve">также усматривается, что </w:t>
      </w:r>
      <w:r w:rsidRPr="005B5EBA" w:rsidR="007443CC">
        <w:t xml:space="preserve"> </w:t>
      </w:r>
      <w:r w:rsidRPr="005B5EBA">
        <w:t>если в отношении обвиняемого уголовное дело или уголовное преследование прекращается, в том числе</w:t>
      </w:r>
      <w:r w:rsidRPr="005B5EBA" w:rsidR="00BD4CC4">
        <w:t>,</w:t>
      </w:r>
      <w:r w:rsidRPr="005B5EBA">
        <w:t xml:space="preserve"> по </w:t>
      </w:r>
      <w:r w:rsidRPr="005B5EBA">
        <w:t>нереабилитирующим</w:t>
      </w:r>
      <w:r w:rsidRPr="005B5EBA">
        <w:t xml:space="preserve"> основаниям, то процессуальные издержки возмещаются за счет средств федерального бюджета (за исключением случая, предусмотренного </w:t>
      </w:r>
      <w:hyperlink r:id="rId16" w:history="1">
        <w:r w:rsidRPr="005B5EBA">
          <w:rPr>
            <w:rStyle w:val="Hyperlink"/>
            <w:color w:val="auto"/>
            <w:u w:val="none"/>
          </w:rPr>
          <w:t>частью 9 статьи 132</w:t>
        </w:r>
      </w:hyperlink>
      <w:r w:rsidRPr="005B5EBA">
        <w:t xml:space="preserve"> </w:t>
      </w:r>
      <w:r w:rsidRPr="005B5EBA">
        <w:t xml:space="preserve">УПК РФ). </w:t>
      </w:r>
    </w:p>
    <w:p w:rsidR="001436AD" w:rsidRPr="005B5EBA" w:rsidP="006B35E2">
      <w:pPr>
        <w:ind w:firstLine="540"/>
        <w:jc w:val="both"/>
        <w:rPr>
          <w:shd w:val="clear" w:color="auto" w:fill="FFFFFF"/>
        </w:rPr>
      </w:pPr>
      <w:r w:rsidRPr="005B5EBA">
        <w:t xml:space="preserve">Учитывая, что обвиняемый </w:t>
      </w:r>
      <w:r w:rsidRPr="005B5EBA">
        <w:t>Красногрудь</w:t>
      </w:r>
      <w:r w:rsidRPr="005B5EBA">
        <w:t xml:space="preserve"> </w:t>
      </w:r>
      <w:r w:rsidRPr="005B5EBA" w:rsidR="005B5EBA">
        <w:t xml:space="preserve">«ДАННЫЕ ИЗЪЯТЫ» </w:t>
      </w:r>
      <w:r w:rsidRPr="005B5EBA">
        <w:t xml:space="preserve">является несовершеннолетним, собственного дохода не имеет,  на иждивении у его законного представителя </w:t>
      </w:r>
      <w:r w:rsidRPr="005B5EBA">
        <w:t>Красногрудь</w:t>
      </w:r>
      <w:r w:rsidRPr="005B5EBA">
        <w:t xml:space="preserve"> </w:t>
      </w:r>
      <w:r w:rsidRPr="005B5EBA" w:rsidR="005B5EBA">
        <w:t xml:space="preserve">«ДАННЫЕ ИЗЪЯТЫ» </w:t>
      </w:r>
      <w:r w:rsidRPr="005B5EBA">
        <w:t xml:space="preserve">имеется еще несовершеннолетний ребенок, 2010 года рождения, </w:t>
      </w:r>
      <w:r w:rsidRPr="005B5EBA" w:rsidR="00B525D3">
        <w:rPr>
          <w:color w:val="000000"/>
          <w:shd w:val="clear" w:color="auto" w:fill="FFFFFF"/>
        </w:rPr>
        <w:t xml:space="preserve"> суд считает необход</w:t>
      </w:r>
      <w:r w:rsidRPr="005B5EBA" w:rsidR="002A4465">
        <w:rPr>
          <w:color w:val="000000"/>
          <w:shd w:val="clear" w:color="auto" w:fill="FFFFFF"/>
        </w:rPr>
        <w:t>имым процессуальные издержки, понесенные потерпевшим</w:t>
      </w:r>
      <w:r w:rsidRPr="005B5EBA" w:rsidR="006B35E2">
        <w:rPr>
          <w:color w:val="000000"/>
          <w:shd w:val="clear" w:color="auto" w:fill="FFFFFF"/>
        </w:rPr>
        <w:t>,</w:t>
      </w:r>
      <w:r w:rsidRPr="005B5EBA" w:rsidR="002A4465">
        <w:rPr>
          <w:color w:val="000000"/>
          <w:shd w:val="clear" w:color="auto" w:fill="FFFFFF"/>
        </w:rPr>
        <w:t xml:space="preserve"> </w:t>
      </w:r>
      <w:r w:rsidRPr="005B5EBA" w:rsidR="00FA53D0">
        <w:rPr>
          <w:color w:val="000000"/>
          <w:shd w:val="clear" w:color="auto" w:fill="FFFFFF"/>
        </w:rPr>
        <w:t xml:space="preserve">в размере </w:t>
      </w:r>
      <w:r w:rsidRPr="005B5EBA" w:rsidR="006B35E2">
        <w:rPr>
          <w:shd w:val="clear" w:color="auto" w:fill="FFFFFF"/>
        </w:rPr>
        <w:t>60955,40</w:t>
      </w:r>
      <w:r w:rsidRPr="005B5EBA" w:rsidR="00FA53D0">
        <w:rPr>
          <w:shd w:val="clear" w:color="auto" w:fill="FFFFFF"/>
        </w:rPr>
        <w:t xml:space="preserve"> </w:t>
      </w:r>
      <w:r w:rsidRPr="005B5EBA" w:rsidR="006B35E2">
        <w:rPr>
          <w:shd w:val="clear" w:color="auto" w:fill="FFFFFF"/>
        </w:rPr>
        <w:t xml:space="preserve">рублей  </w:t>
      </w:r>
      <w:r w:rsidRPr="005B5EBA" w:rsidR="00FA53D0">
        <w:rPr>
          <w:shd w:val="clear" w:color="auto" w:fill="FFFFFF"/>
        </w:rPr>
        <w:t xml:space="preserve"> </w:t>
      </w:r>
      <w:r w:rsidRPr="005B5EBA" w:rsidR="00B525D3">
        <w:rPr>
          <w:shd w:val="clear" w:color="auto" w:fill="FFFFFF"/>
        </w:rPr>
        <w:t xml:space="preserve">возместить за счет средств федерального бюджета, освободив </w:t>
      </w:r>
      <w:r w:rsidRPr="005B5EBA" w:rsidR="00662F18">
        <w:t>Красногрудь</w:t>
      </w:r>
      <w:r w:rsidRPr="005B5EBA" w:rsidR="00662F18">
        <w:t xml:space="preserve"> </w:t>
      </w:r>
      <w:r w:rsidRPr="005B5EBA" w:rsidR="005B5EBA">
        <w:t xml:space="preserve">«ДАННЫЕ ИЗЪЯТЫ» </w:t>
      </w:r>
      <w:r w:rsidRPr="005B5EBA">
        <w:t xml:space="preserve">и его законного представителя </w:t>
      </w:r>
      <w:r w:rsidRPr="005B5EBA">
        <w:t>Красногрудь</w:t>
      </w:r>
      <w:r w:rsidRPr="005B5EBA">
        <w:t xml:space="preserve"> </w:t>
      </w:r>
      <w:r w:rsidRPr="005B5EBA" w:rsidR="005B5EBA">
        <w:t xml:space="preserve">«ДАННЫЕ ИЗЪЯТЫ» </w:t>
      </w:r>
      <w:r w:rsidRPr="005B5EBA" w:rsidR="00B525D3">
        <w:rPr>
          <w:shd w:val="clear" w:color="auto" w:fill="FFFFFF"/>
        </w:rPr>
        <w:t>от взыскания процессуальных издержек.</w:t>
      </w:r>
    </w:p>
    <w:p w:rsidR="00F56212" w:rsidRPr="005B5EBA" w:rsidP="00F56212">
      <w:pPr>
        <w:pStyle w:val="ConsNonformat"/>
        <w:ind w:right="-1"/>
        <w:jc w:val="both"/>
        <w:rPr>
          <w:rFonts w:ascii="Times New Roman" w:hAnsi="Times New Roman" w:cs="Times New Roman"/>
        </w:rPr>
      </w:pPr>
      <w:r w:rsidRPr="005B5EBA">
        <w:rPr>
          <w:rFonts w:ascii="Times New Roman" w:hAnsi="Times New Roman" w:cs="Times New Roman"/>
        </w:rPr>
        <w:tab/>
        <w:t xml:space="preserve">Мера пресечения в отношении подсудимого </w:t>
      </w:r>
      <w:r w:rsidRPr="005B5EBA">
        <w:rPr>
          <w:rFonts w:ascii="Times New Roman" w:hAnsi="Times New Roman" w:cs="Times New Roman"/>
        </w:rPr>
        <w:t>Красногрудь</w:t>
      </w:r>
      <w:r w:rsidRPr="005B5EBA">
        <w:rPr>
          <w:rFonts w:ascii="Times New Roman" w:hAnsi="Times New Roman" w:cs="Times New Roman"/>
        </w:rPr>
        <w:t xml:space="preserve"> </w:t>
      </w:r>
      <w:r w:rsidRPr="005B5EBA" w:rsidR="005B5EBA">
        <w:rPr>
          <w:rFonts w:ascii="Times New Roman" w:hAnsi="Times New Roman" w:cs="Times New Roman"/>
        </w:rPr>
        <w:t xml:space="preserve">«ДАННЫЕ ИЗЪЯТЫ» </w:t>
      </w:r>
      <w:r w:rsidRPr="005B5EBA">
        <w:rPr>
          <w:rFonts w:ascii="Times New Roman" w:hAnsi="Times New Roman" w:cs="Times New Roman"/>
        </w:rPr>
        <w:t>не избиралась.</w:t>
      </w:r>
    </w:p>
    <w:p w:rsidR="00F56212" w:rsidRPr="005B5EBA" w:rsidP="00F56212">
      <w:pPr>
        <w:pStyle w:val="ConsNonformat"/>
        <w:ind w:right="-1"/>
        <w:jc w:val="both"/>
        <w:rPr>
          <w:rFonts w:ascii="Times New Roman" w:hAnsi="Times New Roman" w:cs="Times New Roman"/>
        </w:rPr>
      </w:pPr>
      <w:r w:rsidRPr="005B5EBA">
        <w:rPr>
          <w:rFonts w:ascii="Times New Roman" w:hAnsi="Times New Roman" w:cs="Times New Roman"/>
        </w:rPr>
        <w:tab/>
        <w:t>Вещественные доказательства по уголовному делу отсутствуют.</w:t>
      </w:r>
    </w:p>
    <w:p w:rsidR="00D420A8" w:rsidRPr="005B5EBA" w:rsidP="00D420A8">
      <w:pPr>
        <w:pStyle w:val="20"/>
        <w:ind w:firstLine="709"/>
        <w:jc w:val="both"/>
        <w:rPr>
          <w:sz w:val="20"/>
        </w:rPr>
      </w:pPr>
      <w:r w:rsidRPr="005B5EBA">
        <w:rPr>
          <w:sz w:val="20"/>
        </w:rPr>
        <w:t>На основании изложенного и руководствуясь ст. 254, 256, ст. 24, 27 УПК РФ,</w:t>
      </w:r>
    </w:p>
    <w:p w:rsidR="00D420A8" w:rsidRPr="005B5EBA" w:rsidP="00D420A8">
      <w:pPr>
        <w:pStyle w:val="20"/>
        <w:jc w:val="center"/>
        <w:rPr>
          <w:b/>
          <w:sz w:val="20"/>
        </w:rPr>
      </w:pPr>
    </w:p>
    <w:p w:rsidR="00D420A8" w:rsidRPr="005B5EBA" w:rsidP="00D420A8">
      <w:pPr>
        <w:pStyle w:val="20"/>
        <w:jc w:val="center"/>
        <w:rPr>
          <w:b/>
          <w:sz w:val="20"/>
        </w:rPr>
      </w:pPr>
      <w:r w:rsidRPr="005B5EBA">
        <w:rPr>
          <w:b/>
          <w:sz w:val="20"/>
        </w:rPr>
        <w:t>П</w:t>
      </w:r>
      <w:r w:rsidRPr="005B5EBA">
        <w:rPr>
          <w:b/>
          <w:sz w:val="20"/>
        </w:rPr>
        <w:t xml:space="preserve"> О С Т А Н О В И Л:</w:t>
      </w:r>
    </w:p>
    <w:p w:rsidR="006B35E2" w:rsidRPr="005B5EBA" w:rsidP="000E4372">
      <w:pPr>
        <w:pStyle w:val="20"/>
        <w:jc w:val="both"/>
        <w:rPr>
          <w:sz w:val="20"/>
        </w:rPr>
      </w:pPr>
      <w:r w:rsidRPr="005B5EBA">
        <w:rPr>
          <w:sz w:val="20"/>
        </w:rPr>
        <w:tab/>
      </w:r>
    </w:p>
    <w:p w:rsidR="000E4372" w:rsidRPr="005B5EBA" w:rsidP="006B35E2">
      <w:pPr>
        <w:pStyle w:val="20"/>
        <w:ind w:firstLine="708"/>
        <w:jc w:val="both"/>
        <w:rPr>
          <w:sz w:val="20"/>
        </w:rPr>
      </w:pPr>
      <w:r w:rsidRPr="005B5EBA">
        <w:rPr>
          <w:sz w:val="20"/>
        </w:rPr>
        <w:t xml:space="preserve">Ходатайство </w:t>
      </w:r>
      <w:r w:rsidRPr="005B5EBA" w:rsidR="00891D0D">
        <w:rPr>
          <w:sz w:val="20"/>
        </w:rPr>
        <w:t xml:space="preserve">несовершеннолетнего подсудимого </w:t>
      </w:r>
      <w:r w:rsidRPr="005B5EBA" w:rsidR="00891D0D">
        <w:rPr>
          <w:sz w:val="20"/>
        </w:rPr>
        <w:t>Красногрудь</w:t>
      </w:r>
      <w:r w:rsidRPr="005B5EBA" w:rsidR="00891D0D">
        <w:rPr>
          <w:sz w:val="20"/>
        </w:rPr>
        <w:t xml:space="preserve"> </w:t>
      </w:r>
      <w:r w:rsidRPr="005B5EBA" w:rsidR="005B5EBA">
        <w:rPr>
          <w:sz w:val="20"/>
        </w:rPr>
        <w:t xml:space="preserve">«ДАННЫЕ ИЗЪЯТЫ» </w:t>
      </w:r>
      <w:r w:rsidRPr="005B5EBA" w:rsidR="00891D0D">
        <w:rPr>
          <w:sz w:val="20"/>
        </w:rPr>
        <w:t>и</w:t>
      </w:r>
      <w:r w:rsidRPr="005B5EBA">
        <w:rPr>
          <w:sz w:val="20"/>
        </w:rPr>
        <w:t xml:space="preserve"> его защитника </w:t>
      </w:r>
      <w:r w:rsidRPr="005B5EBA" w:rsidR="00662F18">
        <w:rPr>
          <w:sz w:val="20"/>
        </w:rPr>
        <w:t xml:space="preserve">Степаненко С.С. </w:t>
      </w:r>
      <w:r w:rsidRPr="005B5EBA" w:rsidR="00891D0D">
        <w:rPr>
          <w:sz w:val="20"/>
        </w:rPr>
        <w:t xml:space="preserve">- </w:t>
      </w:r>
      <w:r w:rsidRPr="005B5EBA">
        <w:rPr>
          <w:sz w:val="20"/>
        </w:rPr>
        <w:t>удовлетворить.</w:t>
      </w:r>
    </w:p>
    <w:p w:rsidR="00D420A8" w:rsidRPr="005B5EBA" w:rsidP="000E4372">
      <w:pPr>
        <w:pStyle w:val="20"/>
        <w:jc w:val="both"/>
        <w:rPr>
          <w:sz w:val="20"/>
        </w:rPr>
      </w:pPr>
      <w:r w:rsidRPr="005B5EBA">
        <w:rPr>
          <w:sz w:val="20"/>
        </w:rPr>
        <w:tab/>
      </w:r>
      <w:r w:rsidRPr="005B5EBA" w:rsidR="007214B0">
        <w:rPr>
          <w:sz w:val="20"/>
        </w:rPr>
        <w:t xml:space="preserve">Прекратить уголовное преследование и уголовное дело в отношении </w:t>
      </w:r>
      <w:r w:rsidRPr="005B5EBA">
        <w:rPr>
          <w:sz w:val="20"/>
        </w:rPr>
        <w:t xml:space="preserve">в отношении </w:t>
      </w:r>
      <w:r w:rsidRPr="005B5EBA" w:rsidR="007214B0">
        <w:rPr>
          <w:b/>
          <w:sz w:val="20"/>
        </w:rPr>
        <w:t>Красногрудь</w:t>
      </w:r>
      <w:r w:rsidRPr="005B5EBA" w:rsidR="007214B0">
        <w:rPr>
          <w:b/>
          <w:sz w:val="20"/>
        </w:rPr>
        <w:t xml:space="preserve"> </w:t>
      </w:r>
      <w:r w:rsidRPr="005B5EBA" w:rsidR="005B5EBA">
        <w:rPr>
          <w:sz w:val="20"/>
        </w:rPr>
        <w:t xml:space="preserve">«ДАННЫЕ ИЗЪЯТЫ» </w:t>
      </w:r>
      <w:r w:rsidRPr="005B5EBA">
        <w:rPr>
          <w:sz w:val="20"/>
        </w:rPr>
        <w:t xml:space="preserve">по обвинению в совершении преступления, предусмотренного </w:t>
      </w:r>
      <w:r w:rsidRPr="005B5EBA" w:rsidR="007214B0">
        <w:rPr>
          <w:sz w:val="20"/>
        </w:rPr>
        <w:t>ч. 1 ст. 112</w:t>
      </w:r>
      <w:r w:rsidRPr="005B5EBA">
        <w:rPr>
          <w:sz w:val="20"/>
        </w:rPr>
        <w:t xml:space="preserve"> УК РФ на основании п.3 ч.1 ст.24, п.2 ч.1 ст.27 УПК РФ, в связи с истечением сроков давности привлечения к уголовной ответственности.</w:t>
      </w:r>
    </w:p>
    <w:p w:rsidR="007214B0" w:rsidRPr="005B5EBA" w:rsidP="007214B0">
      <w:pPr>
        <w:pStyle w:val="ConsNonformat"/>
        <w:ind w:right="-1"/>
        <w:jc w:val="both"/>
        <w:rPr>
          <w:rFonts w:ascii="Times New Roman" w:hAnsi="Times New Roman" w:cs="Times New Roman"/>
        </w:rPr>
      </w:pPr>
      <w:r w:rsidRPr="005B5EBA">
        <w:rPr>
          <w:rFonts w:ascii="Times New Roman" w:hAnsi="Times New Roman" w:cs="Times New Roman"/>
        </w:rPr>
        <w:tab/>
        <w:t>Гражданский иск</w:t>
      </w:r>
      <w:r w:rsidRPr="005B5EBA" w:rsidR="00BD4CC4">
        <w:rPr>
          <w:rFonts w:ascii="Times New Roman" w:hAnsi="Times New Roman" w:cs="Times New Roman"/>
        </w:rPr>
        <w:t>,</w:t>
      </w:r>
      <w:r w:rsidRPr="005B5EBA">
        <w:rPr>
          <w:rFonts w:ascii="Times New Roman" w:hAnsi="Times New Roman" w:cs="Times New Roman"/>
        </w:rPr>
        <w:t xml:space="preserve"> заявленный Территориальным фондом обязательного медицинского страхования Республики Крым в лице представите</w:t>
      </w:r>
      <w:r w:rsidRPr="005B5EBA" w:rsidR="00BD4CC4">
        <w:rPr>
          <w:rFonts w:ascii="Times New Roman" w:hAnsi="Times New Roman" w:cs="Times New Roman"/>
        </w:rPr>
        <w:t xml:space="preserve">ля по доверенности Маркова </w:t>
      </w:r>
      <w:r w:rsidRPr="005B5EBA" w:rsidR="005B5EBA">
        <w:rPr>
          <w:rFonts w:ascii="Times New Roman" w:hAnsi="Times New Roman" w:cs="Times New Roman"/>
        </w:rPr>
        <w:t xml:space="preserve">«ДАННЫЕ ИЗЪЯТЫ» </w:t>
      </w:r>
      <w:r w:rsidRPr="005B5EBA">
        <w:rPr>
          <w:rFonts w:ascii="Times New Roman" w:hAnsi="Times New Roman" w:cs="Times New Roman"/>
        </w:rPr>
        <w:t>на сумму 68 460 рублей 05 копеек оставить без рассмотрения, что не препятствует последующему его предъявлению и рассмотрению в порядке гражданского судопроизводства.</w:t>
      </w:r>
    </w:p>
    <w:p w:rsidR="00FA53D0" w:rsidRPr="005B5EBA" w:rsidP="00FA53D0">
      <w:pPr>
        <w:pStyle w:val="ConsNonformat"/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5EBA">
        <w:rPr>
          <w:rFonts w:ascii="Times New Roman" w:hAnsi="Times New Roman" w:cs="Times New Roman"/>
          <w:color w:val="000000"/>
          <w:shd w:val="clear" w:color="auto" w:fill="FFFFFF"/>
        </w:rPr>
        <w:tab/>
        <w:t>Процессуальные издержки, понесенные потерпевшим</w:t>
      </w:r>
      <w:r w:rsidRPr="005B5EBA" w:rsidR="00BD4CC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B5E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5EBA" w:rsidR="00646DE5">
        <w:rPr>
          <w:rFonts w:ascii="Times New Roman" w:hAnsi="Times New Roman" w:cs="Times New Roman"/>
          <w:color w:val="000000"/>
          <w:shd w:val="clear" w:color="auto" w:fill="FFFFFF"/>
        </w:rPr>
        <w:t xml:space="preserve">в размере </w:t>
      </w:r>
      <w:r w:rsidRPr="005B5EBA" w:rsidR="006B35E2">
        <w:rPr>
          <w:rFonts w:ascii="Times New Roman" w:hAnsi="Times New Roman" w:cs="Times New Roman"/>
          <w:shd w:val="clear" w:color="auto" w:fill="FFFFFF"/>
        </w:rPr>
        <w:t>60955,40 рублей</w:t>
      </w:r>
      <w:r w:rsidRPr="005B5EBA" w:rsidR="00646DE5">
        <w:rPr>
          <w:rFonts w:ascii="Times New Roman" w:hAnsi="Times New Roman" w:cs="Times New Roman"/>
          <w:shd w:val="clear" w:color="auto" w:fill="FFFFFF"/>
        </w:rPr>
        <w:t xml:space="preserve">  </w:t>
      </w:r>
      <w:r w:rsidRPr="005B5EBA">
        <w:rPr>
          <w:rFonts w:ascii="Times New Roman" w:hAnsi="Times New Roman" w:cs="Times New Roman"/>
          <w:shd w:val="clear" w:color="auto" w:fill="FFFFFF"/>
        </w:rPr>
        <w:t xml:space="preserve">возместить за счет средств </w:t>
      </w:r>
      <w:r w:rsidRPr="005B5EBA">
        <w:rPr>
          <w:rFonts w:ascii="Times New Roman" w:hAnsi="Times New Roman" w:cs="Times New Roman"/>
          <w:color w:val="000000"/>
          <w:shd w:val="clear" w:color="auto" w:fill="FFFFFF"/>
        </w:rPr>
        <w:t xml:space="preserve">федерального бюджета, освободив </w:t>
      </w:r>
      <w:r w:rsidRPr="005B5EBA">
        <w:rPr>
          <w:rFonts w:ascii="Times New Roman" w:hAnsi="Times New Roman" w:cs="Times New Roman"/>
        </w:rPr>
        <w:t>Красногрудь</w:t>
      </w:r>
      <w:r w:rsidRPr="005B5EBA">
        <w:rPr>
          <w:rFonts w:ascii="Times New Roman" w:hAnsi="Times New Roman" w:cs="Times New Roman"/>
        </w:rPr>
        <w:t xml:space="preserve"> </w:t>
      </w:r>
      <w:r w:rsidRPr="005B5EBA" w:rsidR="005B5EBA">
        <w:rPr>
          <w:rFonts w:ascii="Times New Roman" w:hAnsi="Times New Roman" w:cs="Times New Roman"/>
        </w:rPr>
        <w:t xml:space="preserve">«ДАННЫЕ ИЗЪЯТЫ» </w:t>
      </w:r>
      <w:r w:rsidRPr="005B5EBA" w:rsidR="00BD4CC4">
        <w:rPr>
          <w:rFonts w:ascii="Times New Roman" w:hAnsi="Times New Roman" w:cs="Times New Roman"/>
        </w:rPr>
        <w:t xml:space="preserve">и его законного представителя </w:t>
      </w:r>
      <w:r w:rsidRPr="005B5EBA" w:rsidR="00BD4CC4">
        <w:rPr>
          <w:rFonts w:ascii="Times New Roman" w:hAnsi="Times New Roman" w:cs="Times New Roman"/>
        </w:rPr>
        <w:t>Красногрудь</w:t>
      </w:r>
      <w:r w:rsidRPr="005B5EBA" w:rsidR="00BD4CC4">
        <w:rPr>
          <w:rFonts w:ascii="Times New Roman" w:hAnsi="Times New Roman" w:cs="Times New Roman"/>
        </w:rPr>
        <w:t xml:space="preserve"> </w:t>
      </w:r>
      <w:r w:rsidRPr="005B5EBA" w:rsidR="005B5EBA">
        <w:rPr>
          <w:rFonts w:ascii="Times New Roman" w:hAnsi="Times New Roman" w:cs="Times New Roman"/>
        </w:rPr>
        <w:t xml:space="preserve">«ДАННЫЕ ИЗЪЯТЫ» </w:t>
      </w:r>
      <w:r w:rsidRPr="005B5EBA">
        <w:rPr>
          <w:rFonts w:ascii="Times New Roman" w:hAnsi="Times New Roman" w:cs="Times New Roman"/>
          <w:color w:val="000000"/>
          <w:shd w:val="clear" w:color="auto" w:fill="FFFFFF"/>
        </w:rPr>
        <w:t>от взыскания процессуальных издержек.</w:t>
      </w:r>
    </w:p>
    <w:p w:rsidR="00D420A8" w:rsidRPr="005B5EBA" w:rsidP="00D420A8">
      <w:pPr>
        <w:pStyle w:val="BodyText2"/>
        <w:tabs>
          <w:tab w:val="left" w:pos="567"/>
        </w:tabs>
        <w:spacing w:after="0" w:line="240" w:lineRule="auto"/>
        <w:ind w:firstLine="708"/>
        <w:jc w:val="both"/>
      </w:pPr>
      <w:r w:rsidRPr="005B5EBA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D420A8" w:rsidRPr="005B5EBA" w:rsidP="00D420A8">
      <w:pPr>
        <w:tabs>
          <w:tab w:val="left" w:pos="567"/>
        </w:tabs>
        <w:ind w:firstLine="720"/>
        <w:jc w:val="both"/>
      </w:pPr>
    </w:p>
    <w:p w:rsidR="006B35E2" w:rsidRPr="005B5EBA" w:rsidP="00D420A8">
      <w:pPr>
        <w:tabs>
          <w:tab w:val="left" w:pos="567"/>
        </w:tabs>
        <w:ind w:firstLine="720"/>
        <w:jc w:val="both"/>
      </w:pPr>
    </w:p>
    <w:p w:rsidR="00D420A8" w:rsidRPr="005B5EBA" w:rsidP="00D420A8">
      <w:pPr>
        <w:tabs>
          <w:tab w:val="left" w:pos="567"/>
        </w:tabs>
        <w:ind w:firstLine="720"/>
        <w:jc w:val="both"/>
      </w:pPr>
      <w:r w:rsidRPr="005B5EBA">
        <w:t>Мировой судья</w:t>
      </w:r>
      <w:r w:rsidRPr="005B5EBA">
        <w:tab/>
      </w:r>
      <w:r w:rsidRPr="005B5EBA">
        <w:tab/>
      </w:r>
      <w:r w:rsidRPr="005B5EBA">
        <w:tab/>
      </w:r>
      <w:r w:rsidRPr="005B5EBA">
        <w:tab/>
        <w:t xml:space="preserve">                             О.В. Переверзева</w:t>
      </w:r>
    </w:p>
    <w:p w:rsidR="00F95B23" w:rsidRPr="005B5EBA"/>
    <w:sectPr w:rsidSect="005B5EBA">
      <w:footerReference w:type="default" r:id="rId17"/>
      <w:pgSz w:w="11906" w:h="16838"/>
      <w:pgMar w:top="284" w:right="566" w:bottom="1134" w:left="1701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7972172"/>
      <w:docPartObj>
        <w:docPartGallery w:val="Page Numbers (Bottom of Page)"/>
        <w:docPartUnique/>
      </w:docPartObj>
    </w:sdtPr>
    <w:sdtContent>
      <w:p w:rsidR="006B35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BA">
          <w:rPr>
            <w:noProof/>
          </w:rPr>
          <w:t>1</w:t>
        </w:r>
        <w:r>
          <w:fldChar w:fldCharType="end"/>
        </w:r>
      </w:p>
    </w:sdtContent>
  </w:sdt>
  <w:p w:rsidR="006B35E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FB"/>
    <w:rsid w:val="000066F7"/>
    <w:rsid w:val="00016B85"/>
    <w:rsid w:val="000419A7"/>
    <w:rsid w:val="000E4372"/>
    <w:rsid w:val="000E55E2"/>
    <w:rsid w:val="000F5E4E"/>
    <w:rsid w:val="001143F3"/>
    <w:rsid w:val="001436AD"/>
    <w:rsid w:val="00151B6C"/>
    <w:rsid w:val="001601E0"/>
    <w:rsid w:val="001A5CA2"/>
    <w:rsid w:val="001D0762"/>
    <w:rsid w:val="0021426C"/>
    <w:rsid w:val="00231C1D"/>
    <w:rsid w:val="002666AA"/>
    <w:rsid w:val="002860E1"/>
    <w:rsid w:val="002A4465"/>
    <w:rsid w:val="002B03C6"/>
    <w:rsid w:val="003149CD"/>
    <w:rsid w:val="00320CBD"/>
    <w:rsid w:val="00350FAB"/>
    <w:rsid w:val="00351366"/>
    <w:rsid w:val="004A1EAC"/>
    <w:rsid w:val="004A5566"/>
    <w:rsid w:val="004B7C11"/>
    <w:rsid w:val="00510D6E"/>
    <w:rsid w:val="005B5EBA"/>
    <w:rsid w:val="005D298D"/>
    <w:rsid w:val="00645893"/>
    <w:rsid w:val="00646DE5"/>
    <w:rsid w:val="006571AE"/>
    <w:rsid w:val="00662F18"/>
    <w:rsid w:val="006B35E2"/>
    <w:rsid w:val="006B5F24"/>
    <w:rsid w:val="007214B0"/>
    <w:rsid w:val="00731763"/>
    <w:rsid w:val="007443CC"/>
    <w:rsid w:val="0075622E"/>
    <w:rsid w:val="00807AA6"/>
    <w:rsid w:val="00837441"/>
    <w:rsid w:val="00891D0D"/>
    <w:rsid w:val="00951680"/>
    <w:rsid w:val="00972C76"/>
    <w:rsid w:val="009B525F"/>
    <w:rsid w:val="009D36EC"/>
    <w:rsid w:val="00A14C61"/>
    <w:rsid w:val="00AA5C16"/>
    <w:rsid w:val="00AB44B7"/>
    <w:rsid w:val="00B463A7"/>
    <w:rsid w:val="00B525D3"/>
    <w:rsid w:val="00B7676D"/>
    <w:rsid w:val="00B76863"/>
    <w:rsid w:val="00B84651"/>
    <w:rsid w:val="00B9629C"/>
    <w:rsid w:val="00BD4CC4"/>
    <w:rsid w:val="00C71395"/>
    <w:rsid w:val="00C862D2"/>
    <w:rsid w:val="00CC4D59"/>
    <w:rsid w:val="00D420A8"/>
    <w:rsid w:val="00D6047F"/>
    <w:rsid w:val="00E15B6B"/>
    <w:rsid w:val="00E277FB"/>
    <w:rsid w:val="00E40D62"/>
    <w:rsid w:val="00E8658D"/>
    <w:rsid w:val="00EA5E20"/>
    <w:rsid w:val="00F01116"/>
    <w:rsid w:val="00F56212"/>
    <w:rsid w:val="00F63FA6"/>
    <w:rsid w:val="00F95B23"/>
    <w:rsid w:val="00FA5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E277FB"/>
    <w:rPr>
      <w:sz w:val="24"/>
      <w:lang w:eastAsia="ru-RU"/>
    </w:rPr>
  </w:style>
  <w:style w:type="paragraph" w:customStyle="1" w:styleId="1">
    <w:name w:val="Обычный1"/>
    <w:link w:val="Normal0"/>
    <w:rsid w:val="00E277FB"/>
    <w:pPr>
      <w:spacing w:after="0" w:line="240" w:lineRule="auto"/>
    </w:pPr>
    <w:rPr>
      <w:sz w:val="24"/>
      <w:lang w:eastAsia="ru-RU"/>
    </w:rPr>
  </w:style>
  <w:style w:type="paragraph" w:styleId="BodyText2">
    <w:name w:val="Body Text 2"/>
    <w:basedOn w:val="Normal"/>
    <w:link w:val="2"/>
    <w:unhideWhenUsed/>
    <w:rsid w:val="00E277F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27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D420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DefaultParagraphFont"/>
    <w:rsid w:val="00D420A8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DefaultParagraphFont"/>
    <w:link w:val="210"/>
    <w:rsid w:val="001D0762"/>
    <w:rPr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1D0762"/>
    <w:rPr>
      <w:b/>
      <w:bCs/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1D0762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Normal"/>
    <w:link w:val="4"/>
    <w:rsid w:val="001D0762"/>
    <w:pPr>
      <w:widowControl w:val="0"/>
      <w:shd w:val="clear" w:color="auto" w:fill="FFFFFF"/>
      <w:spacing w:before="480" w:after="180" w:line="288" w:lineRule="exact"/>
      <w:ind w:firstLine="68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20CBD"/>
    <w:rPr>
      <w:color w:val="0000FF"/>
      <w:u w:val="single"/>
    </w:rPr>
  </w:style>
  <w:style w:type="paragraph" w:customStyle="1" w:styleId="ConsNonformat">
    <w:name w:val="ConsNonformat"/>
    <w:rsid w:val="006B5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6B35E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B3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B35E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3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463A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6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8402&amp;dst=100159&amp;field=134&amp;date=19.11.2022" TargetMode="External" /><Relationship Id="rId11" Type="http://schemas.openxmlformats.org/officeDocument/2006/relationships/hyperlink" Target="https://login.consultant.ru/link/?req=doc&amp;base=LAW&amp;n=428402&amp;dst=2038&amp;field=134&amp;date=19.11.2022" TargetMode="External" /><Relationship Id="rId12" Type="http://schemas.openxmlformats.org/officeDocument/2006/relationships/hyperlink" Target="https://login.consultant.ru/link/?req=doc&amp;base=LAW&amp;n=427418&amp;dst=100484&amp;field=134&amp;date=19.11.2022" TargetMode="External" /><Relationship Id="rId13" Type="http://schemas.openxmlformats.org/officeDocument/2006/relationships/hyperlink" Target="https://login.consultant.ru/link/?req=doc&amp;base=LAW&amp;n=427418&amp;dst=125&amp;field=134&amp;date=19.11.2022" TargetMode="External" /><Relationship Id="rId14" Type="http://schemas.openxmlformats.org/officeDocument/2006/relationships/hyperlink" Target="https://sudact.ru/law/upk-rf/chast-1/razdel-i/glava-4/statia-24/" TargetMode="External" /><Relationship Id="rId15" Type="http://schemas.openxmlformats.org/officeDocument/2006/relationships/hyperlink" Target="https://login.consultant.ru/link/?req=doc&amp;base=LAW&amp;n=298139&amp;dst=100015&amp;field=134&amp;date=20.11.2022" TargetMode="External" /><Relationship Id="rId16" Type="http://schemas.openxmlformats.org/officeDocument/2006/relationships/hyperlink" Target="https://login.consultant.ru/link/?req=doc&amp;base=LAW&amp;n=428402&amp;dst=101023&amp;field=134&amp;date=20.11.2022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v/glava-11/statia-78/" TargetMode="External" /><Relationship Id="rId6" Type="http://schemas.openxmlformats.org/officeDocument/2006/relationships/hyperlink" Target="https://sudact.ru/law/uk-rf/obshchaia-chast/razdel-v/glava-14/statia-94/" TargetMode="External" /><Relationship Id="rId7" Type="http://schemas.openxmlformats.org/officeDocument/2006/relationships/hyperlink" Target="https://sudact.ru/law/uk-rf/obshchaia-chast/razdel-ii/glava-3/statia-15/" TargetMode="External" /><Relationship Id="rId8" Type="http://schemas.openxmlformats.org/officeDocument/2006/relationships/hyperlink" Target="https://login.consultant.ru/link/?req=doc&amp;base=LAW&amp;n=427418&amp;dst=100362&amp;field=134&amp;date=19.11.2022" TargetMode="External" /><Relationship Id="rId9" Type="http://schemas.openxmlformats.org/officeDocument/2006/relationships/hyperlink" Target="https://login.consultant.ru/link/?req=doc&amp;base=LAW&amp;n=427418&amp;dst=100369&amp;field=134&amp;date=19.11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56B9-DFBF-403D-A954-1871A4CD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