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E63" w:rsidRPr="00164E63" w:rsidP="00164E63">
      <w:pPr>
        <w:pStyle w:val="1"/>
        <w:ind w:firstLine="567"/>
        <w:jc w:val="right"/>
        <w:rPr>
          <w:szCs w:val="24"/>
        </w:rPr>
      </w:pPr>
      <w:r w:rsidRPr="00164E63">
        <w:rPr>
          <w:szCs w:val="24"/>
        </w:rPr>
        <w:t xml:space="preserve">                                                                     Дело № 1-99-27/2018</w:t>
      </w:r>
    </w:p>
    <w:p w:rsidR="00164E63" w:rsidRPr="00164E63" w:rsidP="00164E63">
      <w:pPr>
        <w:pStyle w:val="1"/>
        <w:ind w:firstLine="567"/>
        <w:jc w:val="center"/>
        <w:rPr>
          <w:b/>
          <w:szCs w:val="24"/>
        </w:rPr>
      </w:pPr>
      <w:r w:rsidRPr="00164E63">
        <w:rPr>
          <w:b/>
          <w:szCs w:val="24"/>
        </w:rPr>
        <w:t>ПРИГОВОР</w:t>
      </w:r>
    </w:p>
    <w:p w:rsidR="00164E63" w:rsidRPr="00164E63" w:rsidP="00164E63">
      <w:pPr>
        <w:pStyle w:val="1"/>
        <w:ind w:firstLine="567"/>
        <w:jc w:val="center"/>
        <w:rPr>
          <w:b/>
          <w:szCs w:val="24"/>
        </w:rPr>
      </w:pPr>
      <w:r w:rsidRPr="00164E63">
        <w:rPr>
          <w:b/>
          <w:szCs w:val="24"/>
        </w:rPr>
        <w:t>именем Российской Федерации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>г. Ялта                                                                        24 декабря 2018 года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164E63">
        <w:rPr>
          <w:sz w:val="24"/>
          <w:szCs w:val="24"/>
        </w:rPr>
        <w:t>Переверзева</w:t>
      </w:r>
      <w:r w:rsidRPr="00164E63">
        <w:rPr>
          <w:sz w:val="24"/>
          <w:szCs w:val="24"/>
        </w:rPr>
        <w:t>,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>при секретаре – Т.С. Васильевой,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с участием: государственного обвинителя – старшего помощника прокурора города Ялты </w:t>
      </w:r>
      <w:r w:rsidRPr="00164E63">
        <w:rPr>
          <w:color w:val="FF0000"/>
          <w:sz w:val="24"/>
          <w:szCs w:val="24"/>
        </w:rPr>
        <w:t xml:space="preserve"> </w:t>
      </w:r>
      <w:r w:rsidRPr="00164E63">
        <w:rPr>
          <w:sz w:val="24"/>
          <w:szCs w:val="24"/>
        </w:rPr>
        <w:t>И.А. Максименко,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подсудимого 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Николая Николаевича,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>защитника-адвоката Калиниченко В.В. (назначение),</w:t>
      </w:r>
    </w:p>
    <w:p w:rsidR="00164E63" w:rsidRPr="00164E63" w:rsidP="00164E63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рассмотрев в открытом судебном заседании уголовное дело в отношении: </w:t>
      </w:r>
      <w:r w:rsidRPr="00164E63">
        <w:rPr>
          <w:b/>
          <w:sz w:val="24"/>
          <w:szCs w:val="24"/>
        </w:rPr>
        <w:t>Колонтай</w:t>
      </w:r>
      <w:r w:rsidRPr="00164E63">
        <w:rPr>
          <w:b/>
          <w:sz w:val="24"/>
          <w:szCs w:val="24"/>
        </w:rPr>
        <w:t xml:space="preserve"> Николая Николаевича</w:t>
      </w:r>
      <w:r w:rsidRPr="00164E63">
        <w:rPr>
          <w:bCs/>
          <w:sz w:val="24"/>
          <w:szCs w:val="24"/>
        </w:rPr>
        <w:t xml:space="preserve">, </w:t>
      </w:r>
      <w:r w:rsidRPr="00164E63">
        <w:rPr>
          <w:sz w:val="24"/>
          <w:szCs w:val="24"/>
        </w:rPr>
        <w:t>«ПЕРСОНАЛЬНЫЕ ДАННЫЕ»</w:t>
      </w:r>
      <w:r w:rsidRPr="00164E63">
        <w:rPr>
          <w:sz w:val="24"/>
          <w:szCs w:val="24"/>
        </w:rPr>
        <w:t xml:space="preserve"> </w:t>
      </w:r>
      <w:r w:rsidRPr="00164E63">
        <w:rPr>
          <w:sz w:val="24"/>
          <w:szCs w:val="24"/>
        </w:rPr>
        <w:t>обвиняемого в совершении преступления, предусмотренного ст. 264.1 УК РФ,</w:t>
      </w:r>
    </w:p>
    <w:p w:rsidR="00164E63" w:rsidRPr="00164E63" w:rsidP="00164E63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</w:p>
    <w:p w:rsidR="00164E63" w:rsidRPr="00164E63" w:rsidP="00164E63">
      <w:pPr>
        <w:pStyle w:val="1"/>
        <w:ind w:firstLine="567"/>
        <w:jc w:val="center"/>
        <w:rPr>
          <w:b/>
          <w:szCs w:val="24"/>
        </w:rPr>
      </w:pPr>
      <w:r w:rsidRPr="00164E63">
        <w:rPr>
          <w:b/>
          <w:szCs w:val="24"/>
        </w:rPr>
        <w:t>У С Т А Н О В И Л:</w:t>
      </w:r>
    </w:p>
    <w:p w:rsidR="00164E63" w:rsidRPr="00164E63" w:rsidP="00164E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64E63">
        <w:rPr>
          <w:sz w:val="24"/>
          <w:szCs w:val="24"/>
        </w:rPr>
        <w:t xml:space="preserve">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Николай Николаевич совершил преступление, предусмотренное ст. 264.1 УК РФ – управление механическим транспортным средством лицом, находящимся в состоянии опьянения, подвергнутым административному наказанию 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164E63" w:rsidRPr="00164E63" w:rsidP="00164E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Так,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09.12.2015 привлечен постановлением «ПЕРСОНАЛЬНЫЕ </w:t>
      </w:r>
      <w:r w:rsidRPr="00164E63">
        <w:rPr>
          <w:sz w:val="24"/>
          <w:szCs w:val="24"/>
        </w:rPr>
        <w:t>ДАННЫЕ</w:t>
      </w:r>
      <w:r w:rsidRPr="00164E63">
        <w:rPr>
          <w:sz w:val="24"/>
          <w:szCs w:val="24"/>
        </w:rPr>
        <w:t>»г</w:t>
      </w:r>
      <w:r w:rsidRPr="00164E63">
        <w:rPr>
          <w:sz w:val="24"/>
          <w:szCs w:val="24"/>
        </w:rPr>
        <w:t>ородского</w:t>
      </w:r>
      <w:r w:rsidRPr="00164E63">
        <w:rPr>
          <w:sz w:val="24"/>
          <w:szCs w:val="24"/>
        </w:rPr>
        <w:t xml:space="preserve"> суда  к административной ответственности за совершение административного правонарушения, предусмотренного ч. 1 ст. 12.26 КоАП РФ,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64E63">
        <w:rPr>
          <w:rFonts w:eastAsiaTheme="minorHAnsi"/>
          <w:sz w:val="24"/>
          <w:szCs w:val="24"/>
          <w:lang w:eastAsia="en-US"/>
        </w:rPr>
        <w:t>.</w:t>
      </w:r>
      <w:r w:rsidRPr="00164E63">
        <w:rPr>
          <w:sz w:val="24"/>
          <w:szCs w:val="24"/>
        </w:rPr>
        <w:t xml:space="preserve"> Постановление вступило в законную силу 23.01.2016.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28 октября 2018 года примерно в 20 часов 50 минут,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Н.Н., в нарушение п. 2.7 Правил дорожного движения, находясь в состоянии опьянения возле дома 30 по «ПЕРСОНАЛЬНЫЕ ДАННЫЕ», 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умышленно, действуя повторно, стал управлять механическим транспортным средством мопедом марки «ПЕРСОНАЛЬНЫЕ ДАННЫЕ</w:t>
      </w:r>
      <w:r w:rsidRPr="00164E63">
        <w:rPr>
          <w:sz w:val="24"/>
          <w:szCs w:val="24"/>
        </w:rPr>
        <w:t xml:space="preserve">» без государственного регистрационного знака. Примерно в 21 час 21 минуту 28 октября 2018 года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 двигался на указанном мопеде в районе дома № «ПЕРСОНАЛЬНЫЕ ДАННЫЕ» по ул. «ПЕРСОНАЛЬНЫЕ ДАННЫЕ», где был остановлен инспектором отдельного взвода ДПС ГИБДД УМВД России по Ялте. </w:t>
      </w:r>
      <w:r w:rsidRPr="00164E63">
        <w:rPr>
          <w:sz w:val="24"/>
          <w:szCs w:val="24"/>
        </w:rPr>
        <w:t xml:space="preserve">В ходе проверки документов у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были выявлены признаки опьянения в виде: запаха алкоголя изо рта, поведение, не соответствующее обстановке,  в связи с чем,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 в присутствии двоих понятых было предложено пройти освидетельствование на состояние опьянения с применением технического средства измерения «Юпитер-К» №000212, на что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в присутствии двоих понятых отказался, в связи с</w:t>
      </w:r>
      <w:r w:rsidRPr="00164E63">
        <w:rPr>
          <w:sz w:val="24"/>
          <w:szCs w:val="24"/>
        </w:rPr>
        <w:t xml:space="preserve"> чем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в присутствии двоих понятых было предложено пройти медицинское освидетельствование на состояние опьянения в специализированном медицинском учреждении, на что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в 21 час 30 минут этих же суток в присутствии двоих понятых также ответил отказом.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 При ознакомлении с материалами уголовного дела по окончанию дознания, проводившегося в сокращенной форме,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 заявил о согласии с обвинением и ходатайствовал о постановлении приговора без проведения судебного разбирательства. 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В судебном заседании 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>Защитник  не возражал против рассмотрения дела в особом порядке.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164E63" w:rsidRPr="00164E63" w:rsidP="00164E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64E63">
        <w:t>Судом установлено, что </w:t>
      </w:r>
      <w:r w:rsidRPr="00164E63">
        <w:rPr>
          <w:rStyle w:val="data2"/>
        </w:rPr>
        <w:t xml:space="preserve">26.11.2018 </w:t>
      </w:r>
      <w:r w:rsidRPr="00164E63">
        <w:t>Колонтай</w:t>
      </w:r>
      <w:r w:rsidRPr="00164E63">
        <w:t xml:space="preserve"> Н.Н. </w:t>
      </w:r>
      <w:r w:rsidRPr="00164E63">
        <w:rPr>
          <w:rStyle w:val="fio1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(л.д.72), которое было удовлетворено </w:t>
      </w:r>
      <w:r w:rsidRPr="00164E63">
        <w:rPr>
          <w:rStyle w:val="data2"/>
        </w:rPr>
        <w:t>26.11.2018 (</w:t>
      </w:r>
      <w:r w:rsidRPr="00164E63">
        <w:rPr>
          <w:rStyle w:val="data2"/>
        </w:rPr>
        <w:t>л.д</w:t>
      </w:r>
      <w:r w:rsidRPr="00164E63">
        <w:rPr>
          <w:rStyle w:val="data2"/>
        </w:rPr>
        <w:t>. 73), и впоследствии дознание по делу проведено в порядке главы 32.1 УПК РФ - в сокращенном порядке.</w:t>
      </w:r>
    </w:p>
    <w:p w:rsidR="00164E63" w:rsidRPr="00164E63" w:rsidP="00164E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64E63">
        <w:t>В ходе судебного рассмотрения,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164E63">
        <w:rPr>
          <w:rStyle w:val="Hyperlink"/>
          <w:color w:val="auto"/>
          <w:u w:val="none"/>
        </w:rPr>
        <w:t>ст. 316 УПК РФ</w:t>
      </w:r>
      <w:r>
        <w:fldChar w:fldCharType="end"/>
      </w:r>
      <w:r w:rsidRPr="00164E63"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164E63">
        <w:t>Колонтай</w:t>
      </w:r>
      <w:r w:rsidRPr="00164E63">
        <w:t xml:space="preserve"> Н.Н. </w:t>
      </w:r>
      <w:r w:rsidRPr="00164E63">
        <w:rPr>
          <w:rStyle w:val="fio1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164E63" w:rsidRPr="00164E63" w:rsidP="00164E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64E63"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 264.1 УК РФ не превышает 10 лет лишения свободы, суд, с соблюдением требований ст.226.9,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164E63">
        <w:rPr>
          <w:rStyle w:val="Hyperlink"/>
          <w:color w:val="auto"/>
          <w:u w:val="none"/>
        </w:rPr>
        <w:t>ст.314 УПК РФ</w:t>
      </w:r>
      <w:r>
        <w:fldChar w:fldCharType="end"/>
      </w:r>
      <w:r w:rsidRPr="00164E63">
        <w:t>, считает возможным постановить приговор без проведения судебного разбирательства в особом</w:t>
      </w:r>
      <w:r w:rsidRPr="00164E63">
        <w:t xml:space="preserve"> </w:t>
      </w:r>
      <w:r w:rsidRPr="00164E63">
        <w:t>порядке</w:t>
      </w:r>
      <w:r w:rsidRPr="00164E63">
        <w:t>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 не имеется.</w:t>
      </w:r>
    </w:p>
    <w:p w:rsidR="00164E63" w:rsidRPr="00164E63" w:rsidP="00164E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64E63"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164E63" w:rsidRPr="00164E63" w:rsidP="00164E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64E63"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</w:t>
      </w:r>
      <w:r w:rsidRPr="00164E63">
        <w:t>Колонтай</w:t>
      </w:r>
      <w:r w:rsidRPr="00164E63">
        <w:t xml:space="preserve"> Н.Н.  </w:t>
      </w:r>
      <w:r w:rsidRPr="00164E63">
        <w:rPr>
          <w:rStyle w:val="fio1"/>
        </w:rPr>
        <w:t>доказанной, а потому, суд квалифицирует действия </w:t>
      </w:r>
      <w:r w:rsidRPr="00164E63">
        <w:t>Колонтай</w:t>
      </w:r>
      <w:r w:rsidRPr="00164E63">
        <w:t xml:space="preserve"> Н.Н. </w:t>
      </w:r>
      <w:r w:rsidRPr="00164E63">
        <w:rPr>
          <w:rStyle w:val="fio1"/>
        </w:rPr>
        <w:t xml:space="preserve">по ст. 264.1 УК РФ, как </w:t>
      </w:r>
      <w:r w:rsidRPr="00164E63">
        <w:t>управление механическим транспортным средством лицом, находящимся в состоянии опьянения</w:t>
      </w:r>
      <w:r w:rsidRPr="00164E63">
        <w:t xml:space="preserve">, </w:t>
      </w:r>
      <w:r w:rsidRPr="00164E63">
        <w:t>подвергнутым</w:t>
      </w:r>
      <w:r w:rsidRPr="00164E63">
        <w:t> административному наказанию 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64E63">
        <w:rPr>
          <w:rFonts w:eastAsiaTheme="minorHAnsi"/>
          <w:lang w:eastAsia="en-US"/>
        </w:rPr>
        <w:t xml:space="preserve">, </w:t>
      </w:r>
      <w:r w:rsidRPr="00164E63">
        <w:t>что подтверждается, собранными по делу, доказательствами</w:t>
      </w:r>
      <w:r w:rsidRPr="00164E63">
        <w:rPr>
          <w:rStyle w:val="fio1"/>
        </w:rPr>
        <w:t>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 </w:t>
      </w:r>
      <w:r w:rsidRPr="00164E63">
        <w:rPr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Н.Н., это деяние совершил подсудимый и оно предусмотрено УК РФ;  подсудимый  виновен в совершении этого </w:t>
      </w:r>
      <w:r w:rsidRPr="00164E63">
        <w:rPr>
          <w:szCs w:val="24"/>
        </w:rPr>
        <w:t>деяния и подлежит уголовному наказанию; оснований для вынесения приговора без наказания не имеется.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164E63" w:rsidRPr="00164E63" w:rsidP="00164E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64E63">
        <w:rPr>
          <w:sz w:val="24"/>
          <w:szCs w:val="24"/>
        </w:rPr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164E63">
        <w:rPr>
          <w:sz w:val="24"/>
          <w:szCs w:val="24"/>
        </w:rPr>
        <w:t>содеянном</w:t>
      </w:r>
      <w:r w:rsidRPr="00164E63">
        <w:rPr>
          <w:rFonts w:eastAsiaTheme="minorHAnsi"/>
          <w:sz w:val="24"/>
          <w:szCs w:val="24"/>
          <w:lang w:eastAsia="en-US"/>
        </w:rPr>
        <w:t>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>Учитывает суд и отсутствие отягчающих наказание подсудимого обстоятельств.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 наказание с учетом требований ч. 5 ст. 62 УК РФ, ч. 6 ст. 226.9 УПК РФ.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164E63" w:rsidRPr="00164E63" w:rsidP="00164E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64E63">
        <w:rPr>
          <w:sz w:val="24"/>
          <w:szCs w:val="24"/>
        </w:rPr>
        <w:t xml:space="preserve"> </w:t>
      </w:r>
      <w:r w:rsidRPr="00164E63">
        <w:rPr>
          <w:sz w:val="24"/>
          <w:szCs w:val="24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</w:t>
      </w:r>
      <w:r w:rsidRPr="00164E63">
        <w:rPr>
          <w:sz w:val="24"/>
          <w:szCs w:val="24"/>
        </w:rPr>
        <w:t>Колонтай</w:t>
      </w:r>
      <w:r w:rsidRPr="00164E63">
        <w:rPr>
          <w:sz w:val="24"/>
          <w:szCs w:val="24"/>
        </w:rPr>
        <w:t xml:space="preserve"> Н.Н. наказание в виде  обязательных работ</w:t>
      </w:r>
      <w:r w:rsidRPr="00164E63">
        <w:rPr>
          <w:sz w:val="24"/>
          <w:szCs w:val="24"/>
        </w:rPr>
        <w:t xml:space="preserve"> с лишением права управлять транспортным средством.</w:t>
      </w:r>
      <w:r w:rsidRPr="00164E63">
        <w:rPr>
          <w:rStyle w:val="fio1"/>
          <w:sz w:val="24"/>
          <w:szCs w:val="24"/>
        </w:rPr>
        <w:t xml:space="preserve"> 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Определяя срок обязательных работ, суд учитывает тяжесть совершенного преступления, личность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 и конкретные обстоятельства дела. 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Оснований для назначения подсудимому иного, предусмотренного санкцией ст. 264.1 УК РФ наказания, по мнению суда, нет. 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Н.Н., суд не находит.</w:t>
      </w:r>
    </w:p>
    <w:p w:rsidR="00164E63" w:rsidRPr="00164E63" w:rsidP="00164E63">
      <w:pPr>
        <w:pStyle w:val="NoSpacing"/>
        <w:ind w:firstLine="567"/>
        <w:jc w:val="both"/>
        <w:rPr>
          <w:i/>
        </w:rPr>
      </w:pPr>
      <w:r w:rsidRPr="00164E63"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мопед марки «ПЕРСОНАЛЬНЫЕ ДАННЫЕ» без государственного регистрационного знака, который хранится на специализированной стоянке, расположенной по адресу: г. Ялта, ул. ЮБШ, 37, передать по принадлежности; оптический диск </w:t>
      </w:r>
      <w:r w:rsidRPr="00164E63">
        <w:t>С</w:t>
      </w:r>
      <w:r w:rsidRPr="00164E63">
        <w:rPr>
          <w:lang w:val="en-US"/>
        </w:rPr>
        <w:t>D</w:t>
      </w:r>
      <w:r w:rsidRPr="00164E63">
        <w:t>-</w:t>
      </w:r>
      <w:r w:rsidRPr="00164E63">
        <w:rPr>
          <w:lang w:val="en-US"/>
        </w:rPr>
        <w:t>R</w:t>
      </w:r>
      <w:r w:rsidRPr="00164E63">
        <w:t xml:space="preserve"> - хранить </w:t>
      </w:r>
      <w:r w:rsidRPr="00164E63">
        <w:rPr>
          <w:rStyle w:val="Emphasis"/>
        </w:rPr>
        <w:t>в материалах уголовного дела.</w:t>
      </w:r>
    </w:p>
    <w:p w:rsidR="00164E63" w:rsidRPr="00164E63" w:rsidP="00164E63">
      <w:pPr>
        <w:pStyle w:val="20"/>
        <w:ind w:firstLine="567"/>
        <w:jc w:val="both"/>
        <w:rPr>
          <w:szCs w:val="24"/>
        </w:rPr>
      </w:pPr>
      <w:r w:rsidRPr="00164E63">
        <w:rPr>
          <w:szCs w:val="24"/>
        </w:rPr>
        <w:t xml:space="preserve">Меру процессуального принуждения в виде обязательства о явке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 до вступления приговора в законную силу оставить без изменения, а по вступлении приговора в законную силу – отменить.</w:t>
      </w:r>
    </w:p>
    <w:p w:rsidR="00164E63" w:rsidRPr="00164E63" w:rsidP="00164E63">
      <w:pPr>
        <w:pStyle w:val="1"/>
        <w:ind w:firstLine="567"/>
        <w:jc w:val="both"/>
        <w:rPr>
          <w:szCs w:val="24"/>
        </w:rPr>
      </w:pPr>
      <w:r w:rsidRPr="00164E63">
        <w:rPr>
          <w:szCs w:val="24"/>
        </w:rPr>
        <w:t>На основании изложенного и руководствуясь ст. 226.9 УПК РФ, ст.316 УПК РФ, суд,-</w:t>
      </w:r>
    </w:p>
    <w:p w:rsidR="00164E63" w:rsidRPr="00164E63" w:rsidP="00164E63">
      <w:pPr>
        <w:pStyle w:val="1"/>
        <w:ind w:firstLine="567"/>
        <w:jc w:val="center"/>
        <w:rPr>
          <w:b/>
          <w:szCs w:val="24"/>
        </w:rPr>
      </w:pPr>
    </w:p>
    <w:p w:rsidR="00164E63" w:rsidRPr="00164E63" w:rsidP="00164E63">
      <w:pPr>
        <w:pStyle w:val="1"/>
        <w:ind w:firstLine="567"/>
        <w:jc w:val="center"/>
        <w:rPr>
          <w:b/>
          <w:szCs w:val="24"/>
        </w:rPr>
      </w:pPr>
      <w:r w:rsidRPr="00164E63">
        <w:rPr>
          <w:b/>
          <w:szCs w:val="24"/>
        </w:rPr>
        <w:t>ПРИГОВОРИЛ: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 xml:space="preserve">Признать виновным </w:t>
      </w:r>
      <w:r w:rsidRPr="00164E63">
        <w:rPr>
          <w:b/>
          <w:sz w:val="24"/>
          <w:szCs w:val="24"/>
        </w:rPr>
        <w:t>Колонтай</w:t>
      </w:r>
      <w:r w:rsidRPr="00164E63">
        <w:rPr>
          <w:b/>
          <w:sz w:val="24"/>
          <w:szCs w:val="24"/>
        </w:rPr>
        <w:t xml:space="preserve"> Николая Николаевича</w:t>
      </w:r>
      <w:r w:rsidRPr="00164E63">
        <w:rPr>
          <w:bCs/>
          <w:sz w:val="24"/>
          <w:szCs w:val="24"/>
        </w:rPr>
        <w:t xml:space="preserve"> </w:t>
      </w:r>
      <w:r w:rsidRPr="00164E63">
        <w:rPr>
          <w:sz w:val="24"/>
          <w:szCs w:val="24"/>
        </w:rPr>
        <w:t xml:space="preserve">в совершении преступления, предусмотренного ст. 264.1 УК РФ и назначить ему наказание в виде </w:t>
      </w:r>
      <w:r w:rsidRPr="00164E63">
        <w:rPr>
          <w:sz w:val="24"/>
          <w:szCs w:val="24"/>
        </w:rPr>
        <w:t>обязательных работ на срок 200 (двести) часов с лишением права управлять транспортным средством на срок 1 (один) год.</w:t>
      </w:r>
    </w:p>
    <w:p w:rsidR="00164E63" w:rsidRPr="00164E63" w:rsidP="00164E63">
      <w:pPr>
        <w:pStyle w:val="20"/>
        <w:ind w:firstLine="567"/>
        <w:jc w:val="both"/>
        <w:rPr>
          <w:szCs w:val="24"/>
        </w:rPr>
      </w:pPr>
      <w:r w:rsidRPr="00164E63">
        <w:rPr>
          <w:szCs w:val="24"/>
        </w:rPr>
        <w:t xml:space="preserve">Меру процессуального принуждения в виде обязательства о явке </w:t>
      </w:r>
      <w:r w:rsidRPr="00164E63">
        <w:rPr>
          <w:szCs w:val="24"/>
        </w:rPr>
        <w:t>Колонтай</w:t>
      </w:r>
      <w:r w:rsidRPr="00164E63">
        <w:rPr>
          <w:szCs w:val="24"/>
        </w:rPr>
        <w:t xml:space="preserve"> Н.Н. до вступления приговора в законную силу оставить без изменения, а по вступлении приговора в законную силу – отменить.</w:t>
      </w:r>
    </w:p>
    <w:p w:rsidR="00164E63" w:rsidRPr="00164E63" w:rsidP="00164E63">
      <w:pPr>
        <w:pStyle w:val="NoSpacing"/>
        <w:ind w:firstLine="567"/>
        <w:jc w:val="both"/>
        <w:rPr>
          <w:i/>
        </w:rPr>
      </w:pPr>
      <w:r w:rsidRPr="00164E63">
        <w:t xml:space="preserve">После вступления приговора в законную силу вещественные доказательства: мопед марки «ПЕРСОНАЛЬНЫЕ </w:t>
      </w:r>
      <w:r w:rsidRPr="00164E63">
        <w:t>ДАННЫЕ</w:t>
      </w:r>
      <w:r w:rsidRPr="00164E63">
        <w:t>»б</w:t>
      </w:r>
      <w:r w:rsidRPr="00164E63">
        <w:t>ез</w:t>
      </w:r>
      <w:r w:rsidRPr="00164E63">
        <w:t xml:space="preserve"> государственного регистрационного знака, который хранится на специализированной стоянке, расположенной по адресу: г. Ялта, ул. ЮБШ, 37, передать по принадлежности; оптический диск С</w:t>
      </w:r>
      <w:r w:rsidRPr="00164E63">
        <w:rPr>
          <w:lang w:val="en-US"/>
        </w:rPr>
        <w:t>D</w:t>
      </w:r>
      <w:r w:rsidRPr="00164E63">
        <w:t>-</w:t>
      </w:r>
      <w:r w:rsidRPr="00164E63">
        <w:rPr>
          <w:lang w:val="en-US"/>
        </w:rPr>
        <w:t>R</w:t>
      </w:r>
      <w:r w:rsidRPr="00164E63">
        <w:t xml:space="preserve"> - хранить </w:t>
      </w:r>
      <w:r w:rsidRPr="00164E63">
        <w:rPr>
          <w:rStyle w:val="Emphasis"/>
        </w:rPr>
        <w:t>в материалах уголовного дела.</w:t>
      </w:r>
    </w:p>
    <w:p w:rsidR="00164E63" w:rsidRPr="00164E63" w:rsidP="00164E63">
      <w:pPr>
        <w:pStyle w:val="NoSpacing"/>
        <w:ind w:firstLine="567"/>
        <w:jc w:val="both"/>
      </w:pPr>
      <w:r w:rsidRPr="00164E63"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164E63" w:rsidRPr="00164E63" w:rsidP="00164E63">
      <w:pPr>
        <w:ind w:firstLine="567"/>
        <w:jc w:val="both"/>
        <w:rPr>
          <w:sz w:val="24"/>
          <w:szCs w:val="24"/>
        </w:rPr>
      </w:pP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sz w:val="24"/>
          <w:szCs w:val="24"/>
        </w:rPr>
        <w:t>Мировой судья</w:t>
      </w:r>
      <w:r w:rsidRPr="00164E63">
        <w:rPr>
          <w:sz w:val="24"/>
          <w:szCs w:val="24"/>
        </w:rPr>
        <w:tab/>
      </w:r>
      <w:r w:rsidRPr="00164E63">
        <w:rPr>
          <w:sz w:val="24"/>
          <w:szCs w:val="24"/>
        </w:rPr>
        <w:tab/>
      </w:r>
      <w:r w:rsidRPr="00164E63">
        <w:rPr>
          <w:sz w:val="24"/>
          <w:szCs w:val="24"/>
        </w:rPr>
        <w:tab/>
      </w:r>
      <w:r w:rsidRPr="00164E63">
        <w:rPr>
          <w:sz w:val="24"/>
          <w:szCs w:val="24"/>
        </w:rPr>
        <w:tab/>
        <w:t xml:space="preserve">                             О.В. </w:t>
      </w:r>
      <w:r w:rsidRPr="00164E63">
        <w:rPr>
          <w:sz w:val="24"/>
          <w:szCs w:val="24"/>
        </w:rPr>
        <w:t>Переверзева</w:t>
      </w:r>
    </w:p>
    <w:p w:rsidR="00164E63" w:rsidRPr="00164E63" w:rsidP="00164E63">
      <w:pPr>
        <w:ind w:firstLine="567"/>
        <w:rPr>
          <w:sz w:val="24"/>
          <w:szCs w:val="24"/>
        </w:rPr>
      </w:pPr>
    </w:p>
    <w:p w:rsidR="00164E63" w:rsidRPr="00164E63" w:rsidP="00164E63">
      <w:pPr>
        <w:ind w:firstLine="567"/>
        <w:rPr>
          <w:sz w:val="24"/>
          <w:szCs w:val="24"/>
        </w:rPr>
      </w:pPr>
    </w:p>
    <w:p w:rsidR="00164E63" w:rsidRPr="00164E63" w:rsidP="00164E63">
      <w:pPr>
        <w:ind w:firstLine="567"/>
        <w:rPr>
          <w:sz w:val="24"/>
          <w:szCs w:val="24"/>
        </w:rPr>
      </w:pPr>
    </w:p>
    <w:p w:rsidR="00164E63" w:rsidRPr="00164E63" w:rsidP="00164E63">
      <w:pPr>
        <w:ind w:firstLine="567"/>
        <w:jc w:val="both"/>
        <w:rPr>
          <w:b/>
          <w:sz w:val="24"/>
          <w:szCs w:val="24"/>
        </w:rPr>
      </w:pPr>
      <w:r w:rsidRPr="00164E63">
        <w:rPr>
          <w:b/>
          <w:sz w:val="24"/>
          <w:szCs w:val="24"/>
        </w:rPr>
        <w:t>СОГЛАСОВАНО:</w:t>
      </w:r>
    </w:p>
    <w:p w:rsidR="00164E63" w:rsidRPr="00164E63" w:rsidP="00164E63">
      <w:pPr>
        <w:ind w:firstLine="567"/>
        <w:jc w:val="both"/>
        <w:rPr>
          <w:b/>
          <w:sz w:val="24"/>
          <w:szCs w:val="24"/>
        </w:rPr>
      </w:pPr>
    </w:p>
    <w:p w:rsidR="00164E63" w:rsidRPr="00164E63" w:rsidP="00164E63">
      <w:pPr>
        <w:ind w:firstLine="567"/>
        <w:jc w:val="both"/>
        <w:rPr>
          <w:sz w:val="24"/>
          <w:szCs w:val="24"/>
        </w:rPr>
      </w:pPr>
      <w:r w:rsidRPr="00164E63">
        <w:rPr>
          <w:b/>
          <w:sz w:val="24"/>
          <w:szCs w:val="24"/>
        </w:rPr>
        <w:t xml:space="preserve">Мировой судья ____________ О.В. </w:t>
      </w:r>
      <w:r w:rsidRPr="00164E63">
        <w:rPr>
          <w:b/>
          <w:sz w:val="24"/>
          <w:szCs w:val="24"/>
        </w:rPr>
        <w:t>Переверзева</w:t>
      </w:r>
    </w:p>
    <w:p w:rsidR="0029700B" w:rsidRPr="00164E63">
      <w:pPr>
        <w:rPr>
          <w:sz w:val="24"/>
          <w:szCs w:val="24"/>
        </w:rPr>
      </w:pPr>
    </w:p>
    <w:sectPr w:rsidSect="007B48B4">
      <w:headerReference w:type="even" r:id="rId4"/>
      <w:footerReference w:type="default" r:id="rId5"/>
      <w:footerReference w:type="first" r:id="rId6"/>
      <w:pgSz w:w="11906" w:h="16838" w:code="9"/>
      <w:pgMar w:top="1134" w:right="1418" w:bottom="1134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7B48B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B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7B48B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48B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8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7B4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3"/>
    <w:rsid w:val="00164E63"/>
    <w:rsid w:val="0029700B"/>
    <w:rsid w:val="004E0C75"/>
    <w:rsid w:val="007B4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164E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64E63"/>
  </w:style>
  <w:style w:type="paragraph" w:styleId="Header">
    <w:name w:val="header"/>
    <w:basedOn w:val="Normal"/>
    <w:link w:val="a"/>
    <w:rsid w:val="00164E63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164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164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164E6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64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64E6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164E63"/>
  </w:style>
  <w:style w:type="character" w:customStyle="1" w:styleId="data2">
    <w:name w:val="data2"/>
    <w:basedOn w:val="DefaultParagraphFont"/>
    <w:rsid w:val="00164E63"/>
  </w:style>
  <w:style w:type="character" w:styleId="Hyperlink">
    <w:name w:val="Hyperlink"/>
    <w:basedOn w:val="DefaultParagraphFont"/>
    <w:uiPriority w:val="99"/>
    <w:semiHidden/>
    <w:unhideWhenUsed/>
    <w:rsid w:val="00164E63"/>
    <w:rPr>
      <w:color w:val="0000FF"/>
      <w:u w:val="single"/>
    </w:rPr>
  </w:style>
  <w:style w:type="paragraph" w:styleId="NoSpacing">
    <w:name w:val="No Spacing"/>
    <w:uiPriority w:val="1"/>
    <w:qFormat/>
    <w:rsid w:val="0016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164E6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64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164E63"/>
    <w:rPr>
      <w:i/>
      <w:iCs/>
    </w:rPr>
  </w:style>
  <w:style w:type="paragraph" w:customStyle="1" w:styleId="20">
    <w:name w:val="Обычный2"/>
    <w:rsid w:val="00164E63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